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37648A" w:rsidP="00E00D33">
            <w:pPr>
              <w:rPr>
                <w:rFonts w:asciiTheme="majorBidi" w:hAnsiTheme="majorBidi" w:cstheme="majorBidi"/>
                <w:sz w:val="20"/>
                <w:szCs w:val="20"/>
              </w:rPr>
            </w:pPr>
            <w:r w:rsidRPr="00F57445">
              <w:rPr>
                <w:rFonts w:asciiTheme="majorBidi" w:hAnsiTheme="majorBidi" w:cstheme="majorBidi"/>
                <w:sz w:val="20"/>
                <w:szCs w:val="20"/>
              </w:rPr>
              <w:t>2</w:t>
            </w:r>
            <w:r w:rsidR="00E00D33">
              <w:rPr>
                <w:rFonts w:asciiTheme="majorBidi" w:hAnsiTheme="majorBidi" w:cstheme="majorBidi"/>
                <w:sz w:val="20"/>
                <w:szCs w:val="20"/>
              </w:rPr>
              <w:t>4</w:t>
            </w:r>
            <w:r w:rsidR="00C54452">
              <w:rPr>
                <w:rFonts w:asciiTheme="majorBidi" w:hAnsiTheme="majorBidi" w:cstheme="majorBidi"/>
                <w:sz w:val="20"/>
                <w:szCs w:val="20"/>
              </w:rPr>
              <w:t xml:space="preserve"> </w:t>
            </w:r>
            <w:r w:rsidR="00E00D33">
              <w:rPr>
                <w:rFonts w:asciiTheme="majorBidi" w:hAnsiTheme="majorBidi" w:cstheme="majorBidi"/>
                <w:sz w:val="20"/>
                <w:szCs w:val="20"/>
              </w:rPr>
              <w:t>August</w:t>
            </w:r>
            <w:r w:rsidR="00126505">
              <w:rPr>
                <w:rFonts w:asciiTheme="majorBidi" w:hAnsiTheme="majorBidi" w:cstheme="majorBidi"/>
                <w:sz w:val="20"/>
                <w:szCs w:val="20"/>
              </w:rPr>
              <w:t xml:space="preserve"> </w:t>
            </w:r>
            <w:r w:rsidR="00171A57" w:rsidRPr="00F57445">
              <w:rPr>
                <w:rFonts w:asciiTheme="majorBidi" w:hAnsiTheme="majorBidi" w:cstheme="majorBidi"/>
                <w:sz w:val="20"/>
                <w:szCs w:val="20"/>
              </w:rPr>
              <w:t>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6F34D7">
            <w:pPr>
              <w:ind w:left="2"/>
              <w:rPr>
                <w:rFonts w:asciiTheme="majorBidi" w:hAnsiTheme="majorBidi" w:cstheme="majorBidi"/>
                <w:sz w:val="20"/>
                <w:szCs w:val="20"/>
              </w:rPr>
            </w:pPr>
            <w:r w:rsidRPr="00F57445">
              <w:rPr>
                <w:rFonts w:asciiTheme="majorBidi" w:hAnsiTheme="majorBidi" w:cstheme="majorBidi"/>
                <w:sz w:val="20"/>
                <w:szCs w:val="20"/>
              </w:rPr>
              <w:t>11:00-1</w:t>
            </w:r>
            <w:r w:rsidR="006F34D7">
              <w:rPr>
                <w:rFonts w:asciiTheme="majorBidi" w:hAnsiTheme="majorBidi" w:cstheme="majorBidi"/>
                <w:sz w:val="20"/>
                <w:szCs w:val="20"/>
              </w:rPr>
              <w:t>3:0</w:t>
            </w:r>
            <w:r w:rsidRPr="00F57445">
              <w:rPr>
                <w:rFonts w:asciiTheme="majorBidi" w:hAnsiTheme="majorBidi" w:cstheme="majorBidi"/>
                <w:sz w:val="20"/>
                <w:szCs w:val="20"/>
              </w:rPr>
              <w:t>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6F34D7" w:rsidP="006F34D7">
            <w:pPr>
              <w:ind w:left="2"/>
              <w:rPr>
                <w:rFonts w:asciiTheme="majorBidi" w:hAnsiTheme="majorBidi" w:cstheme="majorBidi"/>
                <w:sz w:val="20"/>
                <w:szCs w:val="20"/>
              </w:rPr>
            </w:pPr>
            <w:r>
              <w:rPr>
                <w:rFonts w:asciiTheme="majorBidi" w:hAnsiTheme="majorBidi" w:cstheme="majorBidi"/>
                <w:sz w:val="20"/>
                <w:szCs w:val="20"/>
              </w:rPr>
              <w:t>2</w:t>
            </w:r>
            <w:r w:rsidR="00171A57" w:rsidRPr="00F57445">
              <w:rPr>
                <w:rFonts w:asciiTheme="majorBidi" w:hAnsiTheme="majorBidi" w:cstheme="majorBidi"/>
                <w:sz w:val="20"/>
                <w:szCs w:val="20"/>
              </w:rPr>
              <w:t xml:space="preserve">h </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B55F2F"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55F2F" w:rsidRPr="005E3083" w:rsidRDefault="00B55F2F" w:rsidP="00CA19D3">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Hala Abou Farhat</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B55F2F" w:rsidRPr="005E3083" w:rsidRDefault="00B55F2F" w:rsidP="00613884">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UNHCR/IA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B55F2F" w:rsidRPr="005E3083" w:rsidRDefault="00A34CE4" w:rsidP="005E3083">
            <w:pPr>
              <w:spacing w:line="240" w:lineRule="auto"/>
              <w:rPr>
                <w:rFonts w:asciiTheme="majorBidi" w:eastAsia="Times New Roman" w:hAnsiTheme="majorBidi" w:cstheme="majorBidi"/>
                <w:color w:val="auto"/>
                <w:sz w:val="24"/>
                <w:szCs w:val="24"/>
              </w:rPr>
            </w:pPr>
            <w:hyperlink r:id="rId8" w:history="1">
              <w:r w:rsidR="00B55F2F" w:rsidRPr="005E3083">
                <w:rPr>
                  <w:rStyle w:val="Hyperlink"/>
                  <w:rFonts w:asciiTheme="majorBidi" w:hAnsiTheme="majorBidi" w:cstheme="majorBidi"/>
                  <w:color w:val="auto"/>
                  <w:sz w:val="24"/>
                  <w:szCs w:val="24"/>
                  <w:u w:val="none"/>
                </w:rPr>
                <w:t>Aboufarh@unhcr.org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B55F2F" w:rsidRPr="005E3083" w:rsidRDefault="00B55F2F"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03 183067</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5E3083" w:rsidRDefault="000012CF" w:rsidP="00CA19D3">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 xml:space="preserve">Edwina </w:t>
            </w:r>
            <w:proofErr w:type="spellStart"/>
            <w:r w:rsidRPr="005E3083">
              <w:rPr>
                <w:rFonts w:asciiTheme="majorBidi" w:eastAsia="Times New Roman" w:hAnsiTheme="majorBidi" w:cstheme="majorBidi"/>
                <w:color w:val="auto"/>
                <w:sz w:val="24"/>
                <w:szCs w:val="24"/>
              </w:rPr>
              <w:t>Zoghbi</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5E3083" w:rsidRDefault="00AE4478" w:rsidP="00613884">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WHO</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5E3083" w:rsidRDefault="00A34CE4" w:rsidP="005E3083">
            <w:pPr>
              <w:spacing w:line="240" w:lineRule="auto"/>
              <w:rPr>
                <w:rFonts w:asciiTheme="majorBidi" w:eastAsia="Times New Roman" w:hAnsiTheme="majorBidi" w:cstheme="majorBidi"/>
                <w:color w:val="auto"/>
                <w:sz w:val="24"/>
                <w:szCs w:val="24"/>
              </w:rPr>
            </w:pPr>
            <w:hyperlink r:id="rId9" w:history="1">
              <w:r w:rsidR="000012CF" w:rsidRPr="005E3083">
                <w:rPr>
                  <w:rStyle w:val="Hyperlink"/>
                  <w:rFonts w:asciiTheme="majorBidi" w:hAnsiTheme="majorBidi" w:cstheme="majorBidi"/>
                  <w:color w:val="auto"/>
                  <w:sz w:val="24"/>
                  <w:szCs w:val="24"/>
                  <w:u w:val="none"/>
                </w:rPr>
                <w:t>zoghbie@who.int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5E3083" w:rsidRDefault="000012CF" w:rsidP="00CA19D3">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03 815727</w:t>
            </w:r>
          </w:p>
        </w:tc>
      </w:tr>
      <w:tr w:rsidR="000336E6"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336E6" w:rsidRPr="005E3083" w:rsidRDefault="000336E6" w:rsidP="00883B61">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Nataly Mazloum</w:t>
            </w:r>
          </w:p>
        </w:tc>
        <w:tc>
          <w:tcPr>
            <w:tcW w:w="2693" w:type="dxa"/>
            <w:tcBorders>
              <w:top w:val="single" w:sz="4" w:space="0" w:color="auto"/>
              <w:left w:val="nil"/>
              <w:bottom w:val="single" w:sz="4" w:space="0" w:color="auto"/>
              <w:right w:val="single" w:sz="4" w:space="0" w:color="auto"/>
            </w:tcBorders>
            <w:shd w:val="clear" w:color="000000" w:fill="FFFFFF"/>
            <w:noWrap/>
          </w:tcPr>
          <w:p w:rsidR="000336E6" w:rsidRPr="005E3083" w:rsidRDefault="000336E6" w:rsidP="00883B61">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336E6" w:rsidRPr="005E3083" w:rsidRDefault="00A34CE4" w:rsidP="000336E6">
            <w:pPr>
              <w:spacing w:line="240" w:lineRule="auto"/>
              <w:rPr>
                <w:rFonts w:asciiTheme="majorBidi" w:eastAsia="Times New Roman" w:hAnsiTheme="majorBidi" w:cstheme="majorBidi"/>
                <w:color w:val="auto"/>
                <w:sz w:val="24"/>
                <w:szCs w:val="24"/>
              </w:rPr>
            </w:pPr>
            <w:hyperlink r:id="rId10" w:history="1">
              <w:r w:rsidR="000336E6" w:rsidRPr="005E3083">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336E6" w:rsidRPr="005E3083" w:rsidRDefault="000336E6" w:rsidP="000336E6">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70707833</w:t>
            </w:r>
          </w:p>
        </w:tc>
      </w:tr>
      <w:tr w:rsidR="00883B6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83B61" w:rsidRPr="005E3083" w:rsidRDefault="000012CF" w:rsidP="00883B61">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Naji</w:t>
            </w:r>
            <w:proofErr w:type="spellEnd"/>
            <w:r w:rsidRPr="005E3083">
              <w:rPr>
                <w:rFonts w:asciiTheme="majorBidi" w:eastAsia="Times New Roman" w:hAnsiTheme="majorBidi" w:cstheme="majorBidi"/>
                <w:color w:val="auto"/>
                <w:sz w:val="24"/>
                <w:szCs w:val="24"/>
              </w:rPr>
              <w:t xml:space="preserve"> Melhem</w:t>
            </w:r>
          </w:p>
        </w:tc>
        <w:tc>
          <w:tcPr>
            <w:tcW w:w="2693" w:type="dxa"/>
            <w:tcBorders>
              <w:top w:val="single" w:sz="4" w:space="0" w:color="auto"/>
              <w:left w:val="nil"/>
              <w:bottom w:val="single" w:sz="4" w:space="0" w:color="auto"/>
              <w:right w:val="single" w:sz="4" w:space="0" w:color="auto"/>
            </w:tcBorders>
            <w:shd w:val="clear" w:color="000000" w:fill="FFFFFF"/>
            <w:noWrap/>
          </w:tcPr>
          <w:p w:rsidR="00883B61" w:rsidRPr="005E3083" w:rsidRDefault="00883B61" w:rsidP="00883B61">
            <w:pPr>
              <w:rPr>
                <w:rFonts w:asciiTheme="majorBidi"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MoPH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83B61" w:rsidRPr="005E3083" w:rsidRDefault="000012CF"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Najimelhem83@hotmail.com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83B61" w:rsidRPr="005E3083" w:rsidRDefault="000012CF"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70943093</w:t>
            </w:r>
          </w:p>
        </w:tc>
      </w:tr>
      <w:tr w:rsidR="000012CF"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012CF" w:rsidRPr="005E3083" w:rsidRDefault="000012CF" w:rsidP="00883B61">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Hajar</w:t>
            </w:r>
            <w:proofErr w:type="spellEnd"/>
            <w:r w:rsidRPr="005E3083">
              <w:rPr>
                <w:rFonts w:asciiTheme="majorBidi" w:eastAsia="Times New Roman" w:hAnsiTheme="majorBidi" w:cstheme="majorBidi"/>
                <w:color w:val="auto"/>
                <w:sz w:val="24"/>
                <w:szCs w:val="24"/>
              </w:rPr>
              <w:t xml:space="preserve"> </w:t>
            </w:r>
            <w:proofErr w:type="spellStart"/>
            <w:r w:rsidRPr="005E3083">
              <w:rPr>
                <w:rFonts w:asciiTheme="majorBidi" w:eastAsia="Times New Roman" w:hAnsiTheme="majorBidi" w:cstheme="majorBidi"/>
                <w:color w:val="auto"/>
                <w:sz w:val="24"/>
                <w:szCs w:val="24"/>
              </w:rPr>
              <w:t>Samaha</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0012CF" w:rsidRPr="005E3083" w:rsidRDefault="000012CF" w:rsidP="00883B61">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MoPH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012CF" w:rsidRPr="005E3083" w:rsidRDefault="000012CF"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hajarsamaha@hotmail.com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012CF" w:rsidRPr="005E3083" w:rsidRDefault="000012CF"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70164137</w:t>
            </w:r>
          </w:p>
        </w:tc>
      </w:tr>
      <w:tr w:rsidR="00AD76E0"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AD76E0" w:rsidRPr="005E3083" w:rsidRDefault="00AD76E0" w:rsidP="00883B61">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Rasha Abi Hana</w:t>
            </w:r>
          </w:p>
        </w:tc>
        <w:tc>
          <w:tcPr>
            <w:tcW w:w="2693" w:type="dxa"/>
            <w:tcBorders>
              <w:top w:val="single" w:sz="4" w:space="0" w:color="auto"/>
              <w:left w:val="nil"/>
              <w:bottom w:val="single" w:sz="4" w:space="0" w:color="auto"/>
              <w:right w:val="single" w:sz="4" w:space="0" w:color="auto"/>
            </w:tcBorders>
            <w:shd w:val="clear" w:color="000000" w:fill="FFFFFF"/>
            <w:noWrap/>
          </w:tcPr>
          <w:p w:rsidR="00AD76E0" w:rsidRPr="005E3083" w:rsidRDefault="00AD76E0" w:rsidP="00883B61">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MoPH</w:t>
            </w:r>
            <w:proofErr w:type="spellEnd"/>
            <w:r w:rsidRPr="005E3083">
              <w:rPr>
                <w:rFonts w:asciiTheme="majorBidi" w:eastAsia="Times New Roman" w:hAnsiTheme="majorBidi" w:cstheme="majorBidi"/>
                <w:color w:val="auto"/>
                <w:sz w:val="24"/>
                <w:szCs w:val="24"/>
              </w:rPr>
              <w:t>-NMHP</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AD76E0" w:rsidRPr="005E3083" w:rsidRDefault="00AD76E0" w:rsidP="000012CF">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rasha_abihana@hotmail.com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AD76E0" w:rsidRPr="005E3083" w:rsidRDefault="00AD76E0" w:rsidP="000012CF">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03978968</w:t>
            </w:r>
          </w:p>
        </w:tc>
      </w:tr>
      <w:tr w:rsidR="00883B6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83B61" w:rsidRPr="005E3083" w:rsidRDefault="00CE10FE" w:rsidP="00883B61">
            <w:pPr>
              <w:spacing w:line="240" w:lineRule="auto"/>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Elie</w:t>
            </w:r>
            <w:proofErr w:type="spellEnd"/>
            <w:r w:rsidRPr="005E3083">
              <w:rPr>
                <w:rFonts w:asciiTheme="majorBidi" w:eastAsia="Times New Roman" w:hAnsiTheme="majorBidi" w:cstheme="majorBidi"/>
                <w:color w:val="auto"/>
                <w:sz w:val="24"/>
                <w:szCs w:val="24"/>
              </w:rPr>
              <w:t xml:space="preserve"> </w:t>
            </w:r>
            <w:proofErr w:type="spellStart"/>
            <w:r w:rsidRPr="005E3083">
              <w:rPr>
                <w:rFonts w:asciiTheme="majorBidi" w:eastAsia="Times New Roman" w:hAnsiTheme="majorBidi" w:cstheme="majorBidi"/>
                <w:color w:val="auto"/>
                <w:sz w:val="24"/>
                <w:szCs w:val="24"/>
              </w:rPr>
              <w:t>Jabour</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83B61" w:rsidRPr="005E3083" w:rsidRDefault="00CE10FE" w:rsidP="00883B61">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LRC DMU</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83B61" w:rsidRPr="005E3083" w:rsidRDefault="00A34CE4" w:rsidP="005E3083">
            <w:pPr>
              <w:spacing w:line="240" w:lineRule="auto"/>
              <w:rPr>
                <w:rFonts w:asciiTheme="majorBidi" w:eastAsia="Times New Roman" w:hAnsiTheme="majorBidi" w:cstheme="majorBidi"/>
                <w:color w:val="auto"/>
                <w:sz w:val="24"/>
                <w:szCs w:val="24"/>
              </w:rPr>
            </w:pPr>
            <w:hyperlink r:id="rId11" w:history="1">
              <w:r w:rsidR="00BA3B8F" w:rsidRPr="005E3083">
                <w:rPr>
                  <w:rStyle w:val="Hyperlink"/>
                  <w:rFonts w:asciiTheme="majorBidi" w:hAnsiTheme="majorBidi" w:cstheme="majorBidi"/>
                  <w:color w:val="auto"/>
                  <w:sz w:val="24"/>
                  <w:szCs w:val="24"/>
                  <w:u w:val="none"/>
                </w:rPr>
                <w:t>elie.j@hotmail.com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83B61" w:rsidRPr="005E3083" w:rsidRDefault="00BA3B8F"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03 123568</w:t>
            </w:r>
          </w:p>
        </w:tc>
      </w:tr>
      <w:tr w:rsidR="0014190D"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 xml:space="preserve">Maha </w:t>
            </w:r>
            <w:proofErr w:type="spellStart"/>
            <w:r w:rsidRPr="005E3083">
              <w:rPr>
                <w:rFonts w:asciiTheme="majorBidi" w:eastAsia="Times New Roman" w:hAnsiTheme="majorBidi" w:cstheme="majorBidi"/>
                <w:color w:val="auto"/>
                <w:sz w:val="24"/>
                <w:szCs w:val="24"/>
              </w:rPr>
              <w:t>Birani</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A34CE4" w:rsidP="0014190D">
            <w:pPr>
              <w:spacing w:line="240" w:lineRule="auto"/>
              <w:rPr>
                <w:rFonts w:asciiTheme="majorBidi" w:eastAsia="Times New Roman" w:hAnsiTheme="majorBidi" w:cstheme="majorBidi"/>
                <w:color w:val="auto"/>
                <w:sz w:val="24"/>
                <w:szCs w:val="24"/>
              </w:rPr>
            </w:pPr>
            <w:hyperlink r:id="rId12" w:history="1">
              <w:r w:rsidR="0014190D" w:rsidRPr="005E3083">
                <w:rPr>
                  <w:rStyle w:val="Hyperlink"/>
                  <w:rFonts w:asciiTheme="majorBidi" w:hAnsiTheme="majorBidi" w:cstheme="majorBidi"/>
                  <w:color w:val="auto"/>
                  <w:sz w:val="24"/>
                  <w:szCs w:val="24"/>
                  <w:u w:val="none"/>
                </w:rPr>
                <w:t>melbirani@unicef.org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70996627</w:t>
            </w:r>
          </w:p>
        </w:tc>
      </w:tr>
      <w:tr w:rsidR="0014190D" w:rsidRPr="00E82086" w:rsidTr="00944993">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Omar El Ajamy</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IMC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13" w:history="1">
              <w:r w:rsidR="0014190D" w:rsidRPr="005E3083">
                <w:rPr>
                  <w:rStyle w:val="Hyperlink"/>
                  <w:rFonts w:asciiTheme="majorBidi" w:hAnsiTheme="majorBidi" w:cstheme="majorBidi"/>
                  <w:color w:val="auto"/>
                  <w:sz w:val="24"/>
                  <w:szCs w:val="24"/>
                  <w:u w:val="none"/>
                </w:rPr>
                <w:t>oajamy@InternationalMedicalCorps.org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76 838004</w:t>
            </w:r>
          </w:p>
        </w:tc>
      </w:tr>
      <w:tr w:rsidR="0014190D" w:rsidRPr="00E82086" w:rsidTr="00944993">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Becky  Oba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MSF-</w:t>
            </w:r>
            <w:proofErr w:type="spellStart"/>
            <w:r w:rsidRPr="005E3083">
              <w:rPr>
                <w:rFonts w:asciiTheme="majorBidi" w:eastAsia="Times New Roman" w:hAnsiTheme="majorBidi" w:cstheme="majorBidi"/>
                <w:color w:val="auto"/>
                <w:sz w:val="24"/>
                <w:szCs w:val="24"/>
              </w:rPr>
              <w:t>ch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A34CE4" w:rsidP="0014190D">
            <w:pPr>
              <w:spacing w:line="240" w:lineRule="auto"/>
              <w:rPr>
                <w:rFonts w:asciiTheme="majorBidi" w:eastAsia="Times New Roman" w:hAnsiTheme="majorBidi" w:cstheme="majorBidi"/>
                <w:color w:val="auto"/>
                <w:sz w:val="24"/>
                <w:szCs w:val="24"/>
              </w:rPr>
            </w:pPr>
            <w:hyperlink r:id="rId14" w:history="1">
              <w:r w:rsidR="0014190D" w:rsidRPr="005E3083">
                <w:rPr>
                  <w:rStyle w:val="Hyperlink"/>
                  <w:rFonts w:asciiTheme="majorBidi" w:hAnsiTheme="majorBidi" w:cstheme="majorBidi"/>
                  <w:color w:val="auto"/>
                  <w:sz w:val="24"/>
                  <w:szCs w:val="24"/>
                  <w:u w:val="none"/>
                </w:rPr>
                <w:t>msfch-bekaa-pmr@geneva.msf.org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76512742</w:t>
            </w:r>
          </w:p>
        </w:tc>
      </w:tr>
      <w:tr w:rsidR="0014190D"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 xml:space="preserve">Dr Vlad </w:t>
            </w:r>
            <w:proofErr w:type="spellStart"/>
            <w:r w:rsidRPr="005E3083">
              <w:rPr>
                <w:rFonts w:asciiTheme="majorBidi" w:hAnsiTheme="majorBidi" w:cstheme="majorBidi"/>
                <w:color w:val="auto"/>
                <w:sz w:val="24"/>
                <w:szCs w:val="24"/>
              </w:rPr>
              <w:t>Chaddad</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MdM</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medco.lebanon@medecinsdumonde.net</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70169513</w:t>
            </w:r>
          </w:p>
        </w:tc>
      </w:tr>
      <w:tr w:rsidR="0014190D" w:rsidRPr="00E82086" w:rsidTr="00B9258F">
        <w:trPr>
          <w:trHeight w:val="29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 xml:space="preserve">Dr </w:t>
            </w:r>
            <w:proofErr w:type="spellStart"/>
            <w:r w:rsidRPr="005E3083">
              <w:rPr>
                <w:rFonts w:asciiTheme="majorBidi" w:eastAsia="Times New Roman" w:hAnsiTheme="majorBidi" w:cstheme="majorBidi"/>
                <w:color w:val="auto"/>
                <w:sz w:val="24"/>
                <w:szCs w:val="24"/>
              </w:rPr>
              <w:t>Wael</w:t>
            </w:r>
            <w:proofErr w:type="spellEnd"/>
            <w:r w:rsidRPr="005E3083">
              <w:rPr>
                <w:rFonts w:asciiTheme="majorBidi" w:eastAsia="Times New Roman" w:hAnsiTheme="majorBidi" w:cstheme="majorBidi"/>
                <w:color w:val="auto"/>
                <w:sz w:val="24"/>
                <w:szCs w:val="24"/>
              </w:rPr>
              <w:t xml:space="preserve"> Harb</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healthmanager-leb@medair.org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81728854</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Ahmad El Sous</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70 224681</w:t>
            </w:r>
          </w:p>
        </w:tc>
      </w:tr>
      <w:tr w:rsidR="0014190D"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 xml:space="preserve">Elias </w:t>
            </w:r>
            <w:proofErr w:type="spellStart"/>
            <w:r w:rsidRPr="005E3083">
              <w:rPr>
                <w:rFonts w:asciiTheme="majorBidi" w:eastAsia="Times New Roman" w:hAnsiTheme="majorBidi" w:cstheme="majorBidi"/>
                <w:color w:val="auto"/>
                <w:sz w:val="24"/>
                <w:szCs w:val="24"/>
              </w:rPr>
              <w:t>Saade</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HI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dvfpref@hi-emergency.org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03641589</w:t>
            </w:r>
          </w:p>
        </w:tc>
      </w:tr>
      <w:tr w:rsidR="0014190D" w:rsidRPr="00E82086" w:rsidTr="00C166C1">
        <w:trPr>
          <w:trHeight w:val="41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 xml:space="preserve">Rana Hmaymess </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IRC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15" w:history="1">
              <w:r w:rsidR="0014190D" w:rsidRPr="005E3083">
                <w:rPr>
                  <w:rStyle w:val="Hyperlink"/>
                  <w:rFonts w:asciiTheme="majorBidi" w:hAnsiTheme="majorBidi" w:cstheme="majorBidi"/>
                  <w:color w:val="auto"/>
                  <w:sz w:val="24"/>
                  <w:szCs w:val="24"/>
                  <w:u w:val="none"/>
                </w:rPr>
                <w:t>Rana.Hmaymess@rescue.org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76 666 263</w:t>
            </w:r>
          </w:p>
        </w:tc>
      </w:tr>
      <w:tr w:rsidR="0014190D"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Joelle Wakim</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IRC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16" w:history="1">
              <w:r w:rsidR="0014190D" w:rsidRPr="005E3083">
                <w:rPr>
                  <w:rStyle w:val="Hyperlink"/>
                  <w:rFonts w:asciiTheme="majorBidi" w:hAnsiTheme="majorBidi" w:cstheme="majorBidi"/>
                  <w:color w:val="auto"/>
                  <w:sz w:val="24"/>
                  <w:szCs w:val="24"/>
                  <w:u w:val="none"/>
                </w:rPr>
                <w:t>joelle.wakim@rescue.org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76066515</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Erlin Agich</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17" w:history="1">
              <w:r w:rsidR="0014190D" w:rsidRPr="005E3083">
                <w:rPr>
                  <w:rStyle w:val="Hyperlink"/>
                  <w:rFonts w:asciiTheme="majorBidi" w:hAnsiTheme="majorBidi" w:cstheme="majorBidi"/>
                  <w:color w:val="auto"/>
                  <w:sz w:val="24"/>
                  <w:szCs w:val="24"/>
                  <w:u w:val="none"/>
                </w:rPr>
                <w:t>deputy.hom.liban@waha-international.org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71 159 120</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Ammar Al Mustafa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rPr>
                <w:rFonts w:asciiTheme="majorBidi" w:eastAsia="Times New Roman" w:hAnsiTheme="majorBidi" w:cstheme="majorBidi"/>
                <w:color w:val="auto"/>
                <w:sz w:val="24"/>
                <w:szCs w:val="24"/>
              </w:rPr>
            </w:pPr>
            <w:proofErr w:type="spellStart"/>
            <w:r w:rsidRPr="005E3083">
              <w:rPr>
                <w:rFonts w:asciiTheme="majorBidi" w:eastAsia="Times New Roman" w:hAnsiTheme="majorBidi" w:cstheme="majorBidi"/>
                <w:color w:val="auto"/>
                <w:sz w:val="24"/>
                <w:szCs w:val="24"/>
              </w:rPr>
              <w:t>Inara</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ammar@inara.org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71419492</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 xml:space="preserve">Suh </w:t>
            </w:r>
            <w:proofErr w:type="spellStart"/>
            <w:r w:rsidRPr="005E3083">
              <w:rPr>
                <w:rFonts w:asciiTheme="majorBidi" w:hAnsiTheme="majorBidi" w:cstheme="majorBidi"/>
                <w:color w:val="auto"/>
                <w:sz w:val="24"/>
                <w:szCs w:val="24"/>
              </w:rPr>
              <w:t>Fuh</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MSF</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18" w:history="1">
              <w:r w:rsidR="0014190D" w:rsidRPr="005E3083">
                <w:rPr>
                  <w:rStyle w:val="Hyperlink"/>
                  <w:rFonts w:asciiTheme="majorBidi" w:hAnsiTheme="majorBidi" w:cstheme="majorBidi"/>
                  <w:color w:val="auto"/>
                  <w:sz w:val="24"/>
                  <w:szCs w:val="24"/>
                  <w:u w:val="none"/>
                </w:rPr>
                <w:t>msfocb-barelias-pmr@brussels.msf.org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81314409</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 xml:space="preserve">Vera </w:t>
            </w:r>
            <w:proofErr w:type="spellStart"/>
            <w:r w:rsidRPr="005E3083">
              <w:rPr>
                <w:rFonts w:asciiTheme="majorBidi" w:hAnsiTheme="majorBidi" w:cstheme="majorBidi"/>
                <w:color w:val="auto"/>
                <w:sz w:val="24"/>
                <w:szCs w:val="24"/>
              </w:rPr>
              <w:t>Eibl</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proofErr w:type="spellStart"/>
            <w:r w:rsidRPr="005E3083">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14190D">
            <w:pPr>
              <w:spacing w:line="240" w:lineRule="auto"/>
              <w:rPr>
                <w:rFonts w:asciiTheme="majorBidi" w:eastAsia="Times New Roman" w:hAnsiTheme="majorBidi" w:cstheme="majorBidi"/>
                <w:color w:val="auto"/>
                <w:sz w:val="24"/>
                <w:szCs w:val="24"/>
              </w:rPr>
            </w:pPr>
            <w:hyperlink r:id="rId19" w:history="1">
              <w:r w:rsidR="0014190D" w:rsidRPr="005E3083">
                <w:rPr>
                  <w:rStyle w:val="Hyperlink"/>
                  <w:rFonts w:asciiTheme="majorBidi" w:hAnsiTheme="majorBidi" w:cstheme="majorBidi"/>
                  <w:color w:val="auto"/>
                  <w:sz w:val="24"/>
                  <w:szCs w:val="24"/>
                  <w:u w:val="none"/>
                </w:rPr>
                <w:t>V.Eibl@humedica.org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76 065 117</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lastRenderedPageBreak/>
              <w:t xml:space="preserve">Khalil </w:t>
            </w:r>
            <w:proofErr w:type="spellStart"/>
            <w:r w:rsidRPr="005E3083">
              <w:rPr>
                <w:rFonts w:asciiTheme="majorBidi" w:hAnsiTheme="majorBidi" w:cstheme="majorBidi"/>
                <w:color w:val="auto"/>
                <w:sz w:val="24"/>
                <w:szCs w:val="24"/>
              </w:rPr>
              <w:t>Zarzour</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proofErr w:type="spellStart"/>
            <w:r w:rsidRPr="005E3083">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aco-lebanon@humedica.org</w:t>
            </w:r>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71 344013</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proofErr w:type="spellStart"/>
            <w:r w:rsidRPr="005E3083">
              <w:rPr>
                <w:rFonts w:asciiTheme="majorBidi" w:hAnsiTheme="majorBidi" w:cstheme="majorBidi"/>
                <w:color w:val="auto"/>
                <w:sz w:val="24"/>
                <w:szCs w:val="24"/>
              </w:rPr>
              <w:t>Asmaa</w:t>
            </w:r>
            <w:proofErr w:type="spellEnd"/>
            <w:r w:rsidRPr="005E3083">
              <w:rPr>
                <w:rFonts w:asciiTheme="majorBidi" w:hAnsiTheme="majorBidi" w:cstheme="majorBidi"/>
                <w:color w:val="auto"/>
                <w:sz w:val="24"/>
                <w:szCs w:val="24"/>
              </w:rPr>
              <w:t xml:space="preserve"> Jarrah</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proofErr w:type="spellStart"/>
            <w:r w:rsidRPr="005E3083">
              <w:rPr>
                <w:rFonts w:asciiTheme="majorBidi" w:hAnsiTheme="majorBidi" w:cstheme="majorBidi"/>
                <w:color w:val="auto"/>
                <w:sz w:val="24"/>
                <w:szCs w:val="24"/>
              </w:rPr>
              <w:t>Makassed</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20" w:history="1">
              <w:r w:rsidR="0014190D" w:rsidRPr="005E3083">
                <w:rPr>
                  <w:rStyle w:val="Hyperlink"/>
                  <w:rFonts w:asciiTheme="majorBidi" w:hAnsiTheme="majorBidi" w:cstheme="majorBidi"/>
                  <w:color w:val="auto"/>
                  <w:sz w:val="24"/>
                  <w:szCs w:val="24"/>
                  <w:u w:val="none"/>
                </w:rPr>
                <w:t>Asmaa.Jarrah@outlook.com</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76 584754</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Aisha Jarrah</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proofErr w:type="spellStart"/>
            <w:r w:rsidRPr="005E3083">
              <w:rPr>
                <w:rFonts w:asciiTheme="majorBidi" w:hAnsiTheme="majorBidi" w:cstheme="majorBidi"/>
                <w:color w:val="auto"/>
                <w:sz w:val="24"/>
                <w:szCs w:val="24"/>
              </w:rPr>
              <w:t>Makassed</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Jarrah.aesha@hotmail.com</w:t>
            </w:r>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81 697634</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 xml:space="preserve">Muhammad Al </w:t>
            </w:r>
            <w:proofErr w:type="spellStart"/>
            <w:r w:rsidRPr="005E3083">
              <w:rPr>
                <w:rFonts w:asciiTheme="majorBidi" w:hAnsiTheme="majorBidi" w:cstheme="majorBidi"/>
                <w:color w:val="auto"/>
                <w:sz w:val="24"/>
                <w:szCs w:val="24"/>
              </w:rPr>
              <w:t>Zayed</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proofErr w:type="spellStart"/>
            <w:r w:rsidRPr="005E3083">
              <w:rPr>
                <w:rFonts w:asciiTheme="majorBidi" w:hAnsiTheme="majorBidi" w:cstheme="majorBidi"/>
                <w:color w:val="auto"/>
                <w:sz w:val="24"/>
                <w:szCs w:val="24"/>
              </w:rPr>
              <w:t>Amel</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health@amel.org</w:t>
            </w:r>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71 552849</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proofErr w:type="spellStart"/>
            <w:r w:rsidRPr="005E3083">
              <w:rPr>
                <w:rFonts w:asciiTheme="majorBidi" w:hAnsiTheme="majorBidi" w:cstheme="majorBidi"/>
                <w:color w:val="auto"/>
                <w:sz w:val="24"/>
                <w:szCs w:val="24"/>
              </w:rPr>
              <w:t>Olfat</w:t>
            </w:r>
            <w:proofErr w:type="spellEnd"/>
            <w:r w:rsidRPr="005E3083">
              <w:rPr>
                <w:rFonts w:asciiTheme="majorBidi" w:hAnsiTheme="majorBidi" w:cstheme="majorBidi"/>
                <w:color w:val="auto"/>
                <w:sz w:val="24"/>
                <w:szCs w:val="24"/>
              </w:rPr>
              <w:t xml:space="preserve"> Mohammad</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ACF</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14190D">
            <w:pPr>
              <w:spacing w:line="240" w:lineRule="auto"/>
              <w:rPr>
                <w:rFonts w:asciiTheme="majorBidi" w:eastAsia="Times New Roman" w:hAnsiTheme="majorBidi" w:cstheme="majorBidi"/>
                <w:color w:val="auto"/>
                <w:sz w:val="24"/>
                <w:szCs w:val="24"/>
              </w:rPr>
            </w:pPr>
            <w:hyperlink r:id="rId21" w:history="1">
              <w:r w:rsidR="0014190D" w:rsidRPr="005E3083">
                <w:rPr>
                  <w:rStyle w:val="Hyperlink"/>
                  <w:rFonts w:asciiTheme="majorBidi" w:hAnsiTheme="majorBidi" w:cstheme="majorBidi"/>
                  <w:color w:val="auto"/>
                  <w:sz w:val="24"/>
                  <w:szCs w:val="24"/>
                  <w:u w:val="none"/>
                </w:rPr>
                <w:t>molfat@lb.acfspain.org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5E3083">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76 656628</w:t>
            </w:r>
          </w:p>
        </w:tc>
      </w:tr>
      <w:tr w:rsidR="0014190D" w:rsidRPr="00E82086" w:rsidTr="005E3083">
        <w:trPr>
          <w:trHeight w:val="563"/>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Alma Migens</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ACF</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22" w:history="1">
              <w:r w:rsidR="0014190D" w:rsidRPr="005E3083">
                <w:rPr>
                  <w:rStyle w:val="Hyperlink"/>
                  <w:rFonts w:asciiTheme="majorBidi" w:hAnsiTheme="majorBidi" w:cstheme="majorBidi"/>
                  <w:color w:val="auto"/>
                  <w:sz w:val="24"/>
                  <w:szCs w:val="24"/>
                  <w:u w:val="none"/>
                </w:rPr>
                <w:t>amigens@lb.acfspain.org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5E3083">
            <w:pPr>
              <w:spacing w:line="240" w:lineRule="auto"/>
              <w:rPr>
                <w:rFonts w:asciiTheme="majorBidi" w:eastAsia="Times New Roman" w:hAnsiTheme="majorBidi" w:cstheme="majorBidi"/>
                <w:color w:val="auto"/>
                <w:sz w:val="24"/>
                <w:szCs w:val="24"/>
              </w:rPr>
            </w:pPr>
            <w:hyperlink r:id="rId23" w:history="1">
              <w:r w:rsidR="005E3083">
                <w:rPr>
                  <w:rStyle w:val="Hyperlink"/>
                  <w:rFonts w:asciiTheme="majorBidi" w:hAnsiTheme="majorBidi" w:cstheme="majorBidi"/>
                  <w:color w:val="auto"/>
                  <w:sz w:val="24"/>
                  <w:szCs w:val="24"/>
                  <w:u w:val="none"/>
                </w:rPr>
                <w:t>81686856   </w:t>
              </w:r>
              <w:r w:rsidR="0014190D" w:rsidRPr="005E3083">
                <w:rPr>
                  <w:rStyle w:val="Hyperlink"/>
                  <w:rFonts w:asciiTheme="majorBidi" w:hAnsiTheme="majorBidi" w:cstheme="majorBidi"/>
                  <w:color w:val="auto"/>
                  <w:sz w:val="24"/>
                  <w:szCs w:val="24"/>
                  <w:u w:val="none"/>
                </w:rPr>
                <w:t xml:space="preserve">  </w:t>
              </w:r>
            </w:hyperlink>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proofErr w:type="spellStart"/>
            <w:r w:rsidRPr="005E3083">
              <w:rPr>
                <w:rFonts w:asciiTheme="majorBidi" w:hAnsiTheme="majorBidi" w:cstheme="majorBidi"/>
                <w:color w:val="auto"/>
                <w:sz w:val="24"/>
                <w:szCs w:val="24"/>
              </w:rPr>
              <w:t>Mourady</w:t>
            </w:r>
            <w:proofErr w:type="spellEnd"/>
            <w:r w:rsidRPr="005E3083">
              <w:rPr>
                <w:rFonts w:asciiTheme="majorBidi" w:hAnsiTheme="majorBidi" w:cstheme="majorBidi"/>
                <w:color w:val="auto"/>
                <w:sz w:val="24"/>
                <w:szCs w:val="24"/>
              </w:rPr>
              <w:t xml:space="preserve"> </w:t>
            </w:r>
            <w:proofErr w:type="spellStart"/>
            <w:r w:rsidRPr="005E3083">
              <w:rPr>
                <w:rFonts w:asciiTheme="majorBidi" w:hAnsiTheme="majorBidi" w:cstheme="majorBidi"/>
                <w:color w:val="auto"/>
                <w:sz w:val="24"/>
                <w:szCs w:val="24"/>
              </w:rPr>
              <w:t>Solh</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A34CE4" w:rsidP="0014190D">
            <w:pPr>
              <w:spacing w:line="240" w:lineRule="auto"/>
              <w:rPr>
                <w:rFonts w:asciiTheme="majorBidi" w:eastAsia="Times New Roman" w:hAnsiTheme="majorBidi" w:cstheme="majorBidi"/>
                <w:color w:val="auto"/>
                <w:sz w:val="24"/>
                <w:szCs w:val="24"/>
              </w:rPr>
            </w:pPr>
            <w:hyperlink r:id="rId24" w:history="1">
              <w:r w:rsidR="0014190D" w:rsidRPr="005E3083">
                <w:rPr>
                  <w:rStyle w:val="Hyperlink"/>
                  <w:rFonts w:asciiTheme="majorBidi" w:hAnsiTheme="majorBidi" w:cstheme="majorBidi"/>
                  <w:color w:val="auto"/>
                  <w:sz w:val="24"/>
                  <w:szCs w:val="24"/>
                  <w:u w:val="none"/>
                </w:rPr>
                <w:t>Msolh@oxfam.org.uk</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79111015</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eastAsia="Times New Roman" w:hAnsiTheme="majorBidi" w:cstheme="majorBidi"/>
                <w:color w:val="auto"/>
                <w:sz w:val="24"/>
                <w:szCs w:val="24"/>
              </w:rPr>
              <w:t>Haidar Hawilo</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eastAsia="Times New Roman" w:hAnsiTheme="majorBidi" w:cstheme="majorBidi"/>
                <w:color w:val="auto"/>
                <w:sz w:val="24"/>
                <w:szCs w:val="24"/>
              </w:rPr>
            </w:pPr>
            <w:r w:rsidRPr="005E3083">
              <w:rPr>
                <w:rFonts w:asciiTheme="majorBidi" w:hAnsiTheme="majorBidi" w:cstheme="majorBidi"/>
                <w:color w:val="auto"/>
                <w:sz w:val="24"/>
                <w:szCs w:val="24"/>
              </w:rPr>
              <w:t>HHawilo@oxfam.org.uk</w:t>
            </w:r>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spacing w:line="240" w:lineRule="auto"/>
              <w:rPr>
                <w:rFonts w:asciiTheme="majorBidi" w:hAnsiTheme="majorBidi" w:cstheme="majorBidi"/>
                <w:color w:val="auto"/>
                <w:sz w:val="24"/>
                <w:szCs w:val="24"/>
              </w:rPr>
            </w:pPr>
            <w:r w:rsidRPr="005E3083">
              <w:rPr>
                <w:rFonts w:asciiTheme="majorBidi" w:hAnsiTheme="majorBidi" w:cstheme="majorBidi"/>
                <w:color w:val="auto"/>
                <w:sz w:val="24"/>
                <w:szCs w:val="24"/>
              </w:rPr>
              <w:t>81315172</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79160198</w:t>
            </w:r>
          </w:p>
        </w:tc>
      </w:tr>
      <w:tr w:rsidR="0014190D"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Rajaa Halabi</w:t>
            </w:r>
          </w:p>
        </w:tc>
        <w:tc>
          <w:tcPr>
            <w:tcW w:w="2693"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Halabi@unhcr.org</w:t>
            </w:r>
          </w:p>
        </w:tc>
        <w:tc>
          <w:tcPr>
            <w:tcW w:w="1515" w:type="dxa"/>
            <w:tcBorders>
              <w:top w:val="single" w:sz="4" w:space="0" w:color="auto"/>
              <w:left w:val="nil"/>
              <w:bottom w:val="single" w:sz="4" w:space="0" w:color="auto"/>
              <w:right w:val="single" w:sz="4" w:space="0" w:color="auto"/>
            </w:tcBorders>
            <w:shd w:val="clear" w:color="000000" w:fill="FFFFFF"/>
            <w:noWrap/>
          </w:tcPr>
          <w:p w:rsidR="0014190D" w:rsidRPr="005E3083" w:rsidRDefault="0014190D" w:rsidP="0014190D">
            <w:pPr>
              <w:rPr>
                <w:rFonts w:asciiTheme="majorBidi" w:hAnsiTheme="majorBidi" w:cstheme="majorBidi"/>
                <w:color w:val="auto"/>
                <w:sz w:val="24"/>
                <w:szCs w:val="24"/>
              </w:rPr>
            </w:pPr>
            <w:r w:rsidRPr="005E3083">
              <w:rPr>
                <w:rFonts w:asciiTheme="majorBidi" w:hAnsiTheme="majorBidi" w:cstheme="majorBidi"/>
                <w:color w:val="auto"/>
                <w:sz w:val="24"/>
                <w:szCs w:val="24"/>
              </w:rPr>
              <w:t>76421565</w:t>
            </w:r>
          </w:p>
        </w:tc>
      </w:tr>
    </w:tbl>
    <w:p w:rsidR="003638AE" w:rsidRPr="00E82086"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A80FEE" w:rsidRPr="00514D18" w:rsidRDefault="00A80FEE" w:rsidP="00A80FEE">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Pr>
                <w:rFonts w:asciiTheme="majorBidi" w:hAnsiTheme="majorBidi" w:cstheme="majorBidi"/>
                <w:sz w:val="24"/>
                <w:szCs w:val="24"/>
                <w:lang w:val="en-GB"/>
              </w:rPr>
              <w:t xml:space="preserve">23 August </w:t>
            </w:r>
            <w:r w:rsidRPr="00514D18">
              <w:rPr>
                <w:rFonts w:asciiTheme="majorBidi" w:hAnsiTheme="majorBidi" w:cstheme="majorBidi"/>
                <w:sz w:val="24"/>
                <w:szCs w:val="24"/>
                <w:lang w:val="en-GB"/>
              </w:rPr>
              <w:t>2017)</w:t>
            </w:r>
          </w:p>
          <w:p w:rsidR="00BE256A" w:rsidRPr="00A80FEE" w:rsidRDefault="00BE256A">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A80FEE" w:rsidRPr="00514D18" w:rsidRDefault="00A80FEE" w:rsidP="00A80FEE">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Pr>
                <w:rFonts w:asciiTheme="majorBidi" w:hAnsiTheme="majorBidi" w:cstheme="majorBidi"/>
                <w:sz w:val="24"/>
                <w:szCs w:val="24"/>
                <w:lang w:val="en-GB"/>
              </w:rPr>
              <w:t>59</w:t>
            </w:r>
            <w:r w:rsidRPr="00514D18">
              <w:rPr>
                <w:rFonts w:asciiTheme="majorBidi" w:hAnsiTheme="majorBidi" w:cstheme="majorBidi"/>
                <w:sz w:val="24"/>
                <w:szCs w:val="24"/>
                <w:lang w:val="en-GB"/>
              </w:rPr>
              <w:t xml:space="preserve"> </w:t>
            </w:r>
            <w:r>
              <w:rPr>
                <w:rFonts w:asciiTheme="majorBidi" w:hAnsiTheme="majorBidi" w:cstheme="majorBidi"/>
                <w:sz w:val="24"/>
                <w:szCs w:val="24"/>
                <w:lang w:val="en-GB"/>
              </w:rPr>
              <w:t>209</w:t>
            </w:r>
            <w:r w:rsidRPr="00514D18">
              <w:rPr>
                <w:rFonts w:asciiTheme="majorBidi" w:hAnsiTheme="majorBidi" w:cstheme="majorBidi"/>
                <w:sz w:val="24"/>
                <w:szCs w:val="24"/>
                <w:lang w:val="en-GB"/>
              </w:rPr>
              <w:t xml:space="preserve">     HH: 7</w:t>
            </w:r>
            <w:r>
              <w:rPr>
                <w:rFonts w:asciiTheme="majorBidi" w:hAnsiTheme="majorBidi" w:cstheme="majorBidi"/>
                <w:sz w:val="24"/>
                <w:szCs w:val="24"/>
                <w:lang w:val="en-GB"/>
              </w:rPr>
              <w:t>8</w:t>
            </w:r>
            <w:r w:rsidRPr="00514D18">
              <w:rPr>
                <w:rFonts w:asciiTheme="majorBidi" w:hAnsiTheme="majorBidi" w:cstheme="majorBidi"/>
                <w:sz w:val="24"/>
                <w:szCs w:val="24"/>
                <w:lang w:val="en-GB"/>
              </w:rPr>
              <w:t xml:space="preserve"> </w:t>
            </w:r>
            <w:r>
              <w:rPr>
                <w:rFonts w:asciiTheme="majorBidi" w:hAnsiTheme="majorBidi" w:cstheme="majorBidi"/>
                <w:sz w:val="24"/>
                <w:szCs w:val="24"/>
                <w:lang w:val="en-GB"/>
              </w:rPr>
              <w:t>663</w:t>
            </w:r>
            <w:r w:rsidRPr="00514D18">
              <w:rPr>
                <w:rFonts w:asciiTheme="majorBidi" w:hAnsiTheme="majorBidi" w:cstheme="majorBidi"/>
                <w:sz w:val="24"/>
                <w:szCs w:val="24"/>
                <w:lang w:val="en-GB"/>
              </w:rPr>
              <w:t>,</w:t>
            </w:r>
          </w:p>
          <w:p w:rsidR="00BE256A" w:rsidRPr="005D574E" w:rsidRDefault="00A80FEE" w:rsidP="00A80FEE">
            <w:pPr>
              <w:jc w:val="both"/>
              <w:rPr>
                <w:rFonts w:asciiTheme="majorBidi" w:hAnsiTheme="majorBidi" w:cstheme="majorBidi"/>
                <w:sz w:val="24"/>
                <w:szCs w:val="24"/>
              </w:rPr>
            </w:pPr>
            <w:r w:rsidRPr="00514D18">
              <w:rPr>
                <w:rFonts w:asciiTheme="majorBidi" w:hAnsiTheme="majorBidi" w:cstheme="majorBidi"/>
                <w:sz w:val="24"/>
                <w:szCs w:val="24"/>
                <w:lang w:val="en-GB"/>
              </w:rPr>
              <w:t>-Zahle: 16</w:t>
            </w:r>
            <w:r>
              <w:rPr>
                <w:rFonts w:asciiTheme="majorBidi" w:hAnsiTheme="majorBidi" w:cstheme="majorBidi"/>
                <w:sz w:val="24"/>
                <w:szCs w:val="24"/>
                <w:lang w:val="en-GB"/>
              </w:rPr>
              <w:t>1 644</w:t>
            </w:r>
            <w:r w:rsidRPr="00514D18">
              <w:rPr>
                <w:rFonts w:asciiTheme="majorBidi" w:hAnsiTheme="majorBidi" w:cstheme="majorBidi"/>
                <w:sz w:val="24"/>
                <w:szCs w:val="24"/>
                <w:lang w:val="en-GB"/>
              </w:rPr>
              <w:t xml:space="preserve">, </w:t>
            </w:r>
            <w:proofErr w:type="spellStart"/>
            <w:r w:rsidRPr="00514D18">
              <w:rPr>
                <w:rFonts w:asciiTheme="majorBidi" w:hAnsiTheme="majorBidi" w:cstheme="majorBidi"/>
                <w:sz w:val="24"/>
                <w:szCs w:val="24"/>
                <w:lang w:val="en-GB"/>
              </w:rPr>
              <w:t>Baalbeck</w:t>
            </w:r>
            <w:proofErr w:type="spellEnd"/>
            <w:r w:rsidRPr="00514D18">
              <w:rPr>
                <w:rFonts w:asciiTheme="majorBidi" w:hAnsiTheme="majorBidi" w:cstheme="majorBidi"/>
                <w:sz w:val="24"/>
                <w:szCs w:val="24"/>
                <w:lang w:val="en-GB"/>
              </w:rPr>
              <w:t>: 11</w:t>
            </w:r>
            <w:r>
              <w:rPr>
                <w:rFonts w:asciiTheme="majorBidi" w:hAnsiTheme="majorBidi" w:cstheme="majorBidi"/>
                <w:sz w:val="24"/>
                <w:szCs w:val="24"/>
                <w:lang w:val="en-GB"/>
              </w:rPr>
              <w:t>7 469</w:t>
            </w:r>
            <w:r w:rsidRPr="00514D18">
              <w:rPr>
                <w:rFonts w:asciiTheme="majorBidi" w:hAnsiTheme="majorBidi" w:cstheme="majorBidi"/>
                <w:sz w:val="24"/>
                <w:szCs w:val="24"/>
                <w:lang w:val="en-GB"/>
              </w:rPr>
              <w:t>, West Bekaa: 6</w:t>
            </w:r>
            <w:r>
              <w:rPr>
                <w:rFonts w:asciiTheme="majorBidi" w:hAnsiTheme="majorBidi" w:cstheme="majorBidi"/>
                <w:sz w:val="24"/>
                <w:szCs w:val="24"/>
                <w:lang w:val="en-GB"/>
              </w:rPr>
              <w:t xml:space="preserve">1 784,   Rachaya:8 959, </w:t>
            </w:r>
            <w:proofErr w:type="spellStart"/>
            <w:r>
              <w:rPr>
                <w:rFonts w:asciiTheme="majorBidi" w:hAnsiTheme="majorBidi" w:cstheme="majorBidi"/>
                <w:sz w:val="24"/>
                <w:szCs w:val="24"/>
                <w:lang w:val="en-GB"/>
              </w:rPr>
              <w:t>Hermel</w:t>
            </w:r>
            <w:proofErr w:type="spellEnd"/>
            <w:r>
              <w:rPr>
                <w:rFonts w:asciiTheme="majorBidi" w:hAnsiTheme="majorBidi" w:cstheme="majorBidi"/>
                <w:sz w:val="24"/>
                <w:szCs w:val="24"/>
                <w:lang w:val="en-GB"/>
              </w:rPr>
              <w:t>: 6 134</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A80FEE" w:rsidP="00A80FEE">
            <w:pPr>
              <w:rPr>
                <w:rFonts w:asciiTheme="majorBidi" w:hAnsiTheme="majorBidi" w:cstheme="majorBidi"/>
                <w:b/>
                <w:bCs/>
                <w:sz w:val="24"/>
                <w:szCs w:val="24"/>
                <w:lang w:val="en-GB"/>
              </w:rPr>
            </w:pPr>
            <w:r w:rsidRPr="002F29E3">
              <w:rPr>
                <w:rFonts w:ascii="Times New Roman" w:hAnsi="Times New Roman"/>
                <w:b/>
                <w:bCs/>
                <w:color w:val="auto"/>
                <w:sz w:val="24"/>
                <w:szCs w:val="24"/>
              </w:rPr>
              <w:t>Contingency Pre</w:t>
            </w:r>
            <w:r>
              <w:rPr>
                <w:rFonts w:ascii="Times New Roman" w:hAnsi="Times New Roman"/>
                <w:b/>
                <w:bCs/>
                <w:color w:val="auto"/>
                <w:sz w:val="24"/>
                <w:szCs w:val="24"/>
              </w:rPr>
              <w:t>paredness plans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A80FEE" w:rsidRPr="0007179F" w:rsidRDefault="00A80FEE" w:rsidP="009554C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It was agreed</w:t>
            </w:r>
            <w:r w:rsidRPr="0007179F">
              <w:rPr>
                <w:rFonts w:ascii="Times New Roman" w:hAnsi="Times New Roman"/>
                <w:color w:val="auto"/>
                <w:sz w:val="24"/>
                <w:szCs w:val="24"/>
              </w:rPr>
              <w:t xml:space="preserve"> </w:t>
            </w:r>
            <w:r>
              <w:rPr>
                <w:rFonts w:ascii="Times New Roman" w:hAnsi="Times New Roman"/>
                <w:color w:val="auto"/>
                <w:sz w:val="24"/>
                <w:szCs w:val="24"/>
              </w:rPr>
              <w:t xml:space="preserve">to prepare a contingency assessment document whereby all agencies fill in it and share </w:t>
            </w:r>
            <w:r w:rsidR="00D00621">
              <w:rPr>
                <w:rFonts w:ascii="Times New Roman" w:hAnsi="Times New Roman"/>
                <w:color w:val="auto"/>
                <w:sz w:val="24"/>
                <w:szCs w:val="24"/>
              </w:rPr>
              <w:t xml:space="preserve">their capacities to respond in specific </w:t>
            </w:r>
            <w:r>
              <w:rPr>
                <w:rFonts w:ascii="Times New Roman" w:hAnsi="Times New Roman"/>
                <w:color w:val="auto"/>
                <w:sz w:val="24"/>
                <w:szCs w:val="24"/>
              </w:rPr>
              <w:t xml:space="preserve">domains and in </w:t>
            </w:r>
            <w:r w:rsidR="00D00621">
              <w:rPr>
                <w:rFonts w:ascii="Times New Roman" w:hAnsi="Times New Roman"/>
                <w:color w:val="auto"/>
                <w:sz w:val="24"/>
                <w:szCs w:val="24"/>
              </w:rPr>
              <w:t>specific</w:t>
            </w:r>
            <w:r>
              <w:rPr>
                <w:rFonts w:ascii="Times New Roman" w:hAnsi="Times New Roman"/>
                <w:color w:val="auto"/>
                <w:sz w:val="24"/>
                <w:szCs w:val="24"/>
              </w:rPr>
              <w:t xml:space="preserve"> areas </w:t>
            </w:r>
            <w:r w:rsidR="00D00621">
              <w:rPr>
                <w:rFonts w:ascii="Times New Roman" w:hAnsi="Times New Roman"/>
                <w:color w:val="auto"/>
                <w:sz w:val="24"/>
                <w:szCs w:val="24"/>
              </w:rPr>
              <w:t xml:space="preserve">where </w:t>
            </w:r>
            <w:r>
              <w:rPr>
                <w:rFonts w:ascii="Times New Roman" w:hAnsi="Times New Roman"/>
                <w:color w:val="auto"/>
                <w:sz w:val="24"/>
                <w:szCs w:val="24"/>
              </w:rPr>
              <w:t xml:space="preserve">they can intervene. </w:t>
            </w:r>
            <w:r w:rsidR="00D00621">
              <w:rPr>
                <w:rFonts w:ascii="Times New Roman" w:hAnsi="Times New Roman"/>
                <w:color w:val="auto"/>
                <w:sz w:val="24"/>
                <w:szCs w:val="24"/>
              </w:rPr>
              <w:t xml:space="preserve">It is not a response document but rather a document allowing the health sector to know the expertise and </w:t>
            </w:r>
            <w:r w:rsidR="009554C7">
              <w:rPr>
                <w:rFonts w:ascii="Times New Roman" w:hAnsi="Times New Roman"/>
                <w:color w:val="auto"/>
                <w:sz w:val="24"/>
                <w:szCs w:val="24"/>
              </w:rPr>
              <w:t xml:space="preserve">the </w:t>
            </w:r>
            <w:r w:rsidR="00D00621">
              <w:rPr>
                <w:rFonts w:ascii="Times New Roman" w:hAnsi="Times New Roman"/>
                <w:color w:val="auto"/>
                <w:sz w:val="24"/>
                <w:szCs w:val="24"/>
              </w:rPr>
              <w:t xml:space="preserve">preparation </w:t>
            </w:r>
            <w:r w:rsidR="009554C7">
              <w:rPr>
                <w:rFonts w:ascii="Times New Roman" w:hAnsi="Times New Roman"/>
                <w:color w:val="auto"/>
                <w:sz w:val="24"/>
                <w:szCs w:val="24"/>
              </w:rPr>
              <w:t>of agencies in</w:t>
            </w:r>
            <w:r w:rsidR="00D00621">
              <w:rPr>
                <w:rFonts w:ascii="Times New Roman" w:hAnsi="Times New Roman"/>
                <w:color w:val="auto"/>
                <w:sz w:val="24"/>
                <w:szCs w:val="24"/>
              </w:rPr>
              <w:t xml:space="preserve"> specific scenarios and events </w:t>
            </w:r>
          </w:p>
          <w:p w:rsidR="00EA7AC3" w:rsidRPr="00A80FEE" w:rsidRDefault="00EA7AC3" w:rsidP="00894C87">
            <w:pPr>
              <w:rPr>
                <w:rFonts w:asciiTheme="majorBidi" w:hAnsiTheme="majorBidi" w:cstheme="majorBidi"/>
                <w:sz w:val="24"/>
                <w:szCs w:val="24"/>
              </w:rPr>
            </w:pP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D00621" w:rsidP="00D00621">
            <w:pPr>
              <w:rPr>
                <w:rFonts w:asciiTheme="majorBidi" w:hAnsiTheme="majorBidi" w:cstheme="majorBidi"/>
                <w:lang w:val="en-GB"/>
              </w:rPr>
            </w:pPr>
            <w:r>
              <w:rPr>
                <w:rFonts w:asciiTheme="majorBidi" w:hAnsiTheme="majorBidi" w:cstheme="majorBidi"/>
                <w:lang w:val="en-GB"/>
              </w:rPr>
              <w:t xml:space="preserve">Meeting will be held to discuss the assessment document and participants who volunteered to participate  are: </w:t>
            </w:r>
            <w:proofErr w:type="spellStart"/>
            <w:r>
              <w:rPr>
                <w:rFonts w:ascii="Times New Roman" w:hAnsi="Times New Roman"/>
                <w:color w:val="auto"/>
                <w:sz w:val="24"/>
                <w:szCs w:val="24"/>
              </w:rPr>
              <w:t>MoPH</w:t>
            </w:r>
            <w:proofErr w:type="spellEnd"/>
            <w:r>
              <w:rPr>
                <w:rFonts w:ascii="Times New Roman" w:hAnsi="Times New Roman"/>
                <w:color w:val="auto"/>
                <w:sz w:val="24"/>
                <w:szCs w:val="24"/>
              </w:rPr>
              <w:t>-MOSA-WHO-UNHCR-UNICEF-</w:t>
            </w:r>
            <w:proofErr w:type="spellStart"/>
            <w:r>
              <w:rPr>
                <w:rFonts w:ascii="Times New Roman" w:hAnsi="Times New Roman"/>
                <w:color w:val="auto"/>
                <w:sz w:val="24"/>
                <w:szCs w:val="24"/>
              </w:rPr>
              <w:t>Medair</w:t>
            </w:r>
            <w:proofErr w:type="spellEnd"/>
            <w:r>
              <w:rPr>
                <w:rFonts w:ascii="Times New Roman" w:hAnsi="Times New Roman"/>
                <w:color w:val="auto"/>
                <w:sz w:val="24"/>
                <w:szCs w:val="24"/>
              </w:rPr>
              <w:t xml:space="preserve">- Oxfam- </w:t>
            </w:r>
            <w:proofErr w:type="spellStart"/>
            <w:r>
              <w:rPr>
                <w:rFonts w:ascii="Times New Roman" w:hAnsi="Times New Roman"/>
                <w:color w:val="auto"/>
                <w:sz w:val="24"/>
                <w:szCs w:val="24"/>
              </w:rPr>
              <w:t>Humedica</w:t>
            </w:r>
            <w:proofErr w:type="spellEnd"/>
          </w:p>
        </w:tc>
        <w:tc>
          <w:tcPr>
            <w:tcW w:w="1980" w:type="dxa"/>
            <w:tcBorders>
              <w:top w:val="single" w:sz="4" w:space="0" w:color="000000"/>
              <w:left w:val="single" w:sz="4" w:space="0" w:color="000000"/>
              <w:bottom w:val="single" w:sz="4" w:space="0" w:color="000000"/>
              <w:right w:val="single" w:sz="4" w:space="0" w:color="000000"/>
            </w:tcBorders>
          </w:tcPr>
          <w:p w:rsidR="00EA7AC3" w:rsidRDefault="00EA7AC3" w:rsidP="00EA7AC3">
            <w:pPr>
              <w:ind w:left="2"/>
              <w:jc w:val="center"/>
              <w:rPr>
                <w:rFonts w:asciiTheme="majorBidi" w:hAnsiTheme="majorBidi" w:cstheme="majorBidi"/>
              </w:rPr>
            </w:pPr>
          </w:p>
          <w:p w:rsidR="00D00621" w:rsidRPr="00470A5E" w:rsidRDefault="00D00621" w:rsidP="00EA7AC3">
            <w:pPr>
              <w:ind w:left="2"/>
              <w:jc w:val="center"/>
              <w:rPr>
                <w:rFonts w:asciiTheme="majorBidi" w:hAnsiTheme="majorBidi" w:cstheme="majorBidi"/>
              </w:rPr>
            </w:pPr>
            <w:r>
              <w:rPr>
                <w:rFonts w:asciiTheme="majorBidi" w:hAnsiTheme="majorBidi" w:cstheme="majorBidi"/>
              </w:rPr>
              <w:t>28 Sep 2017 following the BHNWG meeting</w:t>
            </w:r>
          </w:p>
        </w:tc>
      </w:tr>
      <w:tr w:rsidR="00A80FEE"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A80FEE" w:rsidRPr="00B9344E" w:rsidRDefault="00A80FEE" w:rsidP="00EA7AC3">
            <w:pPr>
              <w:jc w:val="center"/>
              <w:rPr>
                <w:rFonts w:asciiTheme="majorBidi" w:hAnsiTheme="majorBidi" w:cstheme="majorBidi"/>
                <w:sz w:val="24"/>
                <w:szCs w:val="24"/>
              </w:rPr>
            </w:pPr>
            <w:r>
              <w:rPr>
                <w:rFonts w:asciiTheme="majorBidi" w:hAnsiTheme="majorBidi" w:cstheme="majorBidi"/>
                <w:sz w:val="24"/>
                <w:szCs w:val="24"/>
              </w:rPr>
              <w:lastRenderedPageBreak/>
              <w:t>2.2</w:t>
            </w:r>
          </w:p>
        </w:tc>
        <w:tc>
          <w:tcPr>
            <w:tcW w:w="6013" w:type="dxa"/>
            <w:tcBorders>
              <w:top w:val="single" w:sz="4" w:space="0" w:color="000000"/>
              <w:left w:val="single" w:sz="4" w:space="0" w:color="000000"/>
              <w:bottom w:val="single" w:sz="4" w:space="0" w:color="000000"/>
              <w:right w:val="single" w:sz="4" w:space="0" w:color="000000"/>
            </w:tcBorders>
          </w:tcPr>
          <w:p w:rsidR="00A80FEE" w:rsidRDefault="00355703" w:rsidP="00894C87">
            <w:pPr>
              <w:rPr>
                <w:rFonts w:asciiTheme="majorBidi" w:hAnsiTheme="majorBidi" w:cstheme="majorBidi"/>
                <w:sz w:val="24"/>
                <w:szCs w:val="24"/>
                <w:lang w:val="en-GB"/>
              </w:rPr>
            </w:pPr>
            <w:r>
              <w:rPr>
                <w:rFonts w:asciiTheme="majorBidi" w:hAnsiTheme="majorBidi" w:cstheme="majorBidi"/>
                <w:sz w:val="24"/>
                <w:szCs w:val="24"/>
                <w:lang w:val="en-GB"/>
              </w:rPr>
              <w:t xml:space="preserve">Acute Watery </w:t>
            </w:r>
            <w:r w:rsidR="00D00621">
              <w:rPr>
                <w:rFonts w:asciiTheme="majorBidi" w:hAnsiTheme="majorBidi" w:cstheme="majorBidi"/>
                <w:sz w:val="24"/>
                <w:szCs w:val="24"/>
                <w:lang w:val="en-GB"/>
              </w:rPr>
              <w:t xml:space="preserve">diarrhoea CP: </w:t>
            </w:r>
          </w:p>
          <w:p w:rsidR="009554C7" w:rsidRDefault="009554C7" w:rsidP="009554C7">
            <w:pPr>
              <w:rPr>
                <w:rFonts w:asciiTheme="majorBidi" w:hAnsiTheme="majorBidi" w:cstheme="majorBidi"/>
                <w:sz w:val="24"/>
                <w:szCs w:val="24"/>
                <w:lang w:val="en-GB"/>
              </w:rPr>
            </w:pPr>
            <w:r>
              <w:rPr>
                <w:rFonts w:asciiTheme="majorBidi" w:hAnsiTheme="majorBidi" w:cstheme="majorBidi"/>
                <w:sz w:val="24"/>
                <w:szCs w:val="24"/>
                <w:lang w:val="en-GB"/>
              </w:rPr>
              <w:t xml:space="preserve">Noting the harsh living conditions and lack of WASH activities and capacities in many areas due to lack of fund or lack of access to specific areas like </w:t>
            </w:r>
            <w:proofErr w:type="spellStart"/>
            <w:r>
              <w:rPr>
                <w:rFonts w:asciiTheme="majorBidi" w:hAnsiTheme="majorBidi" w:cstheme="majorBidi"/>
                <w:sz w:val="24"/>
                <w:szCs w:val="24"/>
                <w:lang w:val="en-GB"/>
              </w:rPr>
              <w:t>Arsal</w:t>
            </w:r>
            <w:proofErr w:type="spellEnd"/>
            <w:r>
              <w:rPr>
                <w:rFonts w:asciiTheme="majorBidi" w:hAnsiTheme="majorBidi" w:cstheme="majorBidi"/>
                <w:sz w:val="24"/>
                <w:szCs w:val="24"/>
                <w:lang w:val="en-GB"/>
              </w:rPr>
              <w:t>, the BHNWG is interested to have a CP for acute watery diarrhoea operationalized or in other term to having the inter agency acute watery diarrhoea more concrete in terms of whom is responsible for what, update of stock, establishing of the Bekaa committee, reference laboratories</w:t>
            </w:r>
            <w:r w:rsidR="00044BA4">
              <w:rPr>
                <w:rFonts w:asciiTheme="majorBidi" w:hAnsiTheme="majorBidi" w:cstheme="majorBidi"/>
                <w:sz w:val="24"/>
                <w:szCs w:val="24"/>
                <w:lang w:val="en-GB"/>
              </w:rPr>
              <w:t>….</w:t>
            </w:r>
            <w:r>
              <w:rPr>
                <w:rFonts w:asciiTheme="majorBidi" w:hAnsiTheme="majorBidi" w:cstheme="majorBidi"/>
                <w:sz w:val="24"/>
                <w:szCs w:val="24"/>
                <w:lang w:val="en-GB"/>
              </w:rPr>
              <w:t xml:space="preserve"> In addition to having simulation training for similar events.</w:t>
            </w:r>
          </w:p>
          <w:p w:rsidR="00AE2A72" w:rsidRPr="00514D18" w:rsidRDefault="009554C7" w:rsidP="009554C7">
            <w:pPr>
              <w:rPr>
                <w:rFonts w:asciiTheme="majorBidi" w:hAnsiTheme="majorBidi" w:cstheme="majorBidi"/>
                <w:sz w:val="24"/>
                <w:szCs w:val="24"/>
                <w:lang w:val="en-GB"/>
              </w:rPr>
            </w:pPr>
            <w:r>
              <w:rPr>
                <w:rFonts w:asciiTheme="majorBidi" w:hAnsiTheme="majorBidi" w:cstheme="majorBidi"/>
                <w:sz w:val="24"/>
                <w:szCs w:val="24"/>
                <w:lang w:val="en-GB"/>
              </w:rPr>
              <w:t xml:space="preserve">WHO briefed that the inter agency AWD CP is under its 12 version and WHO shall support in sharing the most updated version. Moreover, </w:t>
            </w:r>
            <w:proofErr w:type="spellStart"/>
            <w:r>
              <w:rPr>
                <w:rFonts w:asciiTheme="majorBidi" w:hAnsiTheme="majorBidi" w:cstheme="majorBidi"/>
                <w:sz w:val="24"/>
                <w:szCs w:val="24"/>
                <w:lang w:val="en-GB"/>
              </w:rPr>
              <w:t>MoPH</w:t>
            </w:r>
            <w:proofErr w:type="spellEnd"/>
            <w:r>
              <w:rPr>
                <w:rFonts w:asciiTheme="majorBidi" w:hAnsiTheme="majorBidi" w:cstheme="majorBidi"/>
                <w:sz w:val="24"/>
                <w:szCs w:val="24"/>
                <w:lang w:val="en-GB"/>
              </w:rPr>
              <w:t xml:space="preserve"> is planning to do training and is actually procuring tests.</w:t>
            </w:r>
          </w:p>
        </w:tc>
        <w:tc>
          <w:tcPr>
            <w:tcW w:w="3041" w:type="dxa"/>
            <w:tcBorders>
              <w:top w:val="single" w:sz="4" w:space="0" w:color="000000"/>
              <w:left w:val="single" w:sz="4" w:space="0" w:color="000000"/>
              <w:bottom w:val="single" w:sz="4" w:space="0" w:color="000000"/>
              <w:right w:val="single" w:sz="4" w:space="0" w:color="000000"/>
            </w:tcBorders>
          </w:tcPr>
          <w:p w:rsidR="009554C7" w:rsidRPr="009554C7" w:rsidRDefault="009554C7" w:rsidP="009554C7">
            <w:pPr>
              <w:rPr>
                <w:rFonts w:asciiTheme="majorBidi" w:hAnsiTheme="majorBidi" w:cstheme="majorBidi"/>
                <w:lang w:val="en-GB"/>
              </w:rPr>
            </w:pPr>
            <w:r>
              <w:rPr>
                <w:rFonts w:asciiTheme="majorBidi" w:hAnsiTheme="majorBidi" w:cstheme="majorBidi"/>
                <w:lang w:val="en-GB"/>
              </w:rPr>
              <w:t>-</w:t>
            </w:r>
            <w:r w:rsidRPr="009554C7">
              <w:rPr>
                <w:rFonts w:asciiTheme="majorBidi" w:hAnsiTheme="majorBidi" w:cstheme="majorBidi"/>
                <w:lang w:val="en-GB"/>
              </w:rPr>
              <w:t>Receiving the most updates and concrete AWD CP</w:t>
            </w:r>
          </w:p>
          <w:p w:rsidR="009554C7" w:rsidRPr="009554C7" w:rsidRDefault="009554C7" w:rsidP="009554C7">
            <w:pPr>
              <w:rPr>
                <w:rFonts w:asciiTheme="majorBidi" w:hAnsiTheme="majorBidi" w:cstheme="majorBidi"/>
                <w:lang w:val="en-GB"/>
              </w:rPr>
            </w:pPr>
          </w:p>
          <w:p w:rsidR="009554C7" w:rsidRPr="00470A5E" w:rsidRDefault="009554C7" w:rsidP="009554C7">
            <w:pPr>
              <w:rPr>
                <w:rFonts w:asciiTheme="majorBidi" w:hAnsiTheme="majorBidi" w:cstheme="majorBidi"/>
                <w:highlight w:val="yellow"/>
                <w:lang w:val="en-GB"/>
              </w:rPr>
            </w:pPr>
            <w:r>
              <w:rPr>
                <w:rFonts w:asciiTheme="majorBidi" w:hAnsiTheme="majorBidi" w:cstheme="majorBidi"/>
                <w:lang w:val="en-GB"/>
              </w:rPr>
              <w:t>-</w:t>
            </w:r>
            <w:r w:rsidRPr="009554C7">
              <w:rPr>
                <w:rFonts w:asciiTheme="majorBidi" w:hAnsiTheme="majorBidi" w:cstheme="majorBidi"/>
                <w:lang w:val="en-GB"/>
              </w:rPr>
              <w:t>Simu</w:t>
            </w:r>
            <w:r>
              <w:rPr>
                <w:rFonts w:asciiTheme="majorBidi" w:hAnsiTheme="majorBidi" w:cstheme="majorBidi"/>
                <w:lang w:val="en-GB"/>
              </w:rPr>
              <w:t xml:space="preserve">lation training for the AWD response </w:t>
            </w:r>
          </w:p>
        </w:tc>
        <w:tc>
          <w:tcPr>
            <w:tcW w:w="1980" w:type="dxa"/>
            <w:tcBorders>
              <w:top w:val="single" w:sz="4" w:space="0" w:color="000000"/>
              <w:left w:val="single" w:sz="4" w:space="0" w:color="000000"/>
              <w:bottom w:val="single" w:sz="4" w:space="0" w:color="000000"/>
              <w:right w:val="single" w:sz="4" w:space="0" w:color="000000"/>
            </w:tcBorders>
          </w:tcPr>
          <w:p w:rsidR="00A80FEE" w:rsidRPr="00470A5E" w:rsidRDefault="009554C7" w:rsidP="00EA7AC3">
            <w:pPr>
              <w:ind w:left="2"/>
              <w:jc w:val="center"/>
              <w:rPr>
                <w:rFonts w:asciiTheme="majorBidi" w:hAnsiTheme="majorBidi" w:cstheme="majorBidi"/>
              </w:rPr>
            </w:pPr>
            <w:r>
              <w:rPr>
                <w:rFonts w:asciiTheme="majorBidi" w:hAnsiTheme="majorBidi" w:cstheme="majorBidi"/>
              </w:rPr>
              <w:t>ASAP</w:t>
            </w: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5668CF" w:rsidP="00030D12">
            <w:pPr>
              <w:jc w:val="center"/>
              <w:rPr>
                <w:rFonts w:asciiTheme="majorBidi" w:hAnsiTheme="majorBidi" w:cstheme="majorBidi"/>
                <w:b/>
                <w:bCs/>
                <w:sz w:val="24"/>
                <w:szCs w:val="24"/>
              </w:rPr>
            </w:pPr>
            <w:r>
              <w:rPr>
                <w:rFonts w:asciiTheme="majorBidi" w:hAnsiTheme="majorBidi" w:cstheme="majorBidi"/>
                <w:b/>
                <w:bCs/>
                <w:sz w:val="24"/>
                <w:szCs w:val="24"/>
              </w:rPr>
              <w:t>3</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552E84" w:rsidRDefault="00D73263" w:rsidP="008F259D">
            <w:pPr>
              <w:pStyle w:val="ListParagraph"/>
              <w:spacing w:line="240" w:lineRule="auto"/>
              <w:ind w:left="0"/>
              <w:jc w:val="highKashida"/>
              <w:rPr>
                <w:rFonts w:asciiTheme="majorBidi" w:hAnsiTheme="majorBidi" w:cstheme="majorBidi"/>
                <w:b/>
                <w:bCs/>
                <w:color w:val="auto"/>
                <w:sz w:val="24"/>
                <w:szCs w:val="24"/>
              </w:rPr>
            </w:pPr>
            <w:r w:rsidRPr="00C37306">
              <w:rPr>
                <w:rFonts w:ascii="Times New Roman" w:hAnsi="Times New Roman"/>
                <w:b/>
                <w:bCs/>
                <w:color w:val="auto"/>
                <w:sz w:val="24"/>
                <w:szCs w:val="24"/>
              </w:rPr>
              <w:t>PHC</w:t>
            </w:r>
            <w:r>
              <w:rPr>
                <w:rFonts w:ascii="Times New Roman" w:hAnsi="Times New Roman"/>
                <w:b/>
                <w:bCs/>
                <w:color w:val="auto"/>
                <w:sz w:val="24"/>
                <w:szCs w:val="24"/>
              </w:rPr>
              <w:t xml:space="preserve"> updates/challenges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D73263">
        <w:trPr>
          <w:trHeight w:val="644"/>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5668CF" w:rsidP="00030D12">
            <w:pPr>
              <w:jc w:val="center"/>
              <w:rPr>
                <w:rFonts w:asciiTheme="majorBidi" w:hAnsiTheme="majorBidi" w:cstheme="majorBidi"/>
                <w:sz w:val="24"/>
                <w:szCs w:val="24"/>
              </w:rPr>
            </w:pPr>
            <w:r>
              <w:rPr>
                <w:rFonts w:asciiTheme="majorBidi" w:hAnsiTheme="majorBidi" w:cstheme="majorBidi"/>
                <w:sz w:val="24"/>
                <w:szCs w:val="24"/>
              </w:rPr>
              <w:t>3</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EB66BB" w:rsidRPr="001242EC" w:rsidRDefault="001242EC" w:rsidP="001242EC">
            <w:pPr>
              <w:rPr>
                <w:rFonts w:asciiTheme="majorBidi" w:eastAsiaTheme="minorHAnsi" w:hAnsiTheme="majorBidi" w:cstheme="majorBidi"/>
                <w:color w:val="auto"/>
                <w:sz w:val="24"/>
                <w:szCs w:val="24"/>
              </w:rPr>
            </w:pPr>
            <w:r>
              <w:rPr>
                <w:color w:val="auto"/>
              </w:rPr>
              <w:t>-</w:t>
            </w:r>
            <w:r w:rsidRPr="001242EC">
              <w:rPr>
                <w:rFonts w:asciiTheme="majorBidi" w:hAnsiTheme="majorBidi" w:cstheme="majorBidi"/>
                <w:color w:val="auto"/>
                <w:sz w:val="24"/>
                <w:szCs w:val="24"/>
              </w:rPr>
              <w:t>U</w:t>
            </w:r>
            <w:r w:rsidR="00EB66BB" w:rsidRPr="001242EC">
              <w:rPr>
                <w:rFonts w:asciiTheme="majorBidi" w:hAnsiTheme="majorBidi" w:cstheme="majorBidi"/>
                <w:color w:val="auto"/>
                <w:sz w:val="24"/>
                <w:szCs w:val="24"/>
              </w:rPr>
              <w:t xml:space="preserve">pdated PHC Master List (last updated 22-08-2017) </w:t>
            </w:r>
            <w:r w:rsidRPr="001242EC">
              <w:rPr>
                <w:rFonts w:asciiTheme="majorBidi" w:hAnsiTheme="majorBidi" w:cstheme="majorBidi"/>
                <w:color w:val="auto"/>
                <w:sz w:val="24"/>
                <w:szCs w:val="24"/>
              </w:rPr>
              <w:t>attached to the mail</w:t>
            </w:r>
            <w:r w:rsidR="00EB66BB" w:rsidRPr="001242EC">
              <w:rPr>
                <w:rFonts w:asciiTheme="majorBidi" w:hAnsiTheme="majorBidi" w:cstheme="majorBidi"/>
                <w:color w:val="auto"/>
                <w:sz w:val="24"/>
                <w:szCs w:val="24"/>
              </w:rPr>
              <w:t xml:space="preserve"> attached. </w:t>
            </w:r>
          </w:p>
          <w:p w:rsidR="00EB66BB" w:rsidRPr="001242EC" w:rsidRDefault="001242EC" w:rsidP="001242EC">
            <w:pPr>
              <w:spacing w:line="240" w:lineRule="auto"/>
              <w:rPr>
                <w:rFonts w:asciiTheme="majorBidi" w:hAnsiTheme="majorBidi" w:cstheme="majorBidi"/>
                <w:color w:val="auto"/>
                <w:sz w:val="24"/>
                <w:szCs w:val="24"/>
              </w:rPr>
            </w:pPr>
            <w:r w:rsidRPr="001242EC">
              <w:rPr>
                <w:rFonts w:asciiTheme="majorBidi" w:hAnsiTheme="majorBidi" w:cstheme="majorBidi"/>
                <w:color w:val="auto"/>
                <w:sz w:val="24"/>
                <w:szCs w:val="24"/>
              </w:rPr>
              <w:t>-</w:t>
            </w:r>
            <w:r w:rsidR="00EB66BB" w:rsidRPr="001242EC">
              <w:rPr>
                <w:rFonts w:asciiTheme="majorBidi" w:hAnsiTheme="majorBidi" w:cstheme="majorBidi"/>
                <w:color w:val="auto"/>
                <w:sz w:val="24"/>
                <w:szCs w:val="24"/>
              </w:rPr>
              <w:t xml:space="preserve">The PHC Master List is a list of all facilities providing primary health care services in Lebanon. It includes </w:t>
            </w:r>
            <w:proofErr w:type="spellStart"/>
            <w:r w:rsidR="00EB66BB" w:rsidRPr="001242EC">
              <w:rPr>
                <w:rFonts w:asciiTheme="majorBidi" w:hAnsiTheme="majorBidi" w:cstheme="majorBidi"/>
                <w:color w:val="auto"/>
                <w:sz w:val="24"/>
                <w:szCs w:val="24"/>
              </w:rPr>
              <w:t>MoPH</w:t>
            </w:r>
            <w:proofErr w:type="spellEnd"/>
            <w:r w:rsidR="00EB66BB" w:rsidRPr="001242EC">
              <w:rPr>
                <w:rFonts w:asciiTheme="majorBidi" w:hAnsiTheme="majorBidi" w:cstheme="majorBidi"/>
                <w:color w:val="auto"/>
                <w:sz w:val="24"/>
                <w:szCs w:val="24"/>
              </w:rPr>
              <w:t xml:space="preserve">-PHCs, </w:t>
            </w:r>
            <w:proofErr w:type="spellStart"/>
            <w:r w:rsidR="00EB66BB" w:rsidRPr="001242EC">
              <w:rPr>
                <w:rFonts w:asciiTheme="majorBidi" w:hAnsiTheme="majorBidi" w:cstheme="majorBidi"/>
                <w:color w:val="auto"/>
                <w:sz w:val="24"/>
                <w:szCs w:val="24"/>
              </w:rPr>
              <w:t>MoSA</w:t>
            </w:r>
            <w:proofErr w:type="spellEnd"/>
            <w:r w:rsidR="00EB66BB" w:rsidRPr="001242EC">
              <w:rPr>
                <w:rFonts w:asciiTheme="majorBidi" w:hAnsiTheme="majorBidi" w:cstheme="majorBidi"/>
                <w:color w:val="auto"/>
                <w:sz w:val="24"/>
                <w:szCs w:val="24"/>
              </w:rPr>
              <w:t xml:space="preserve">-SDCs as well as other facilities. </w:t>
            </w:r>
          </w:p>
          <w:p w:rsidR="00EB66BB" w:rsidRPr="001242EC" w:rsidRDefault="001242EC" w:rsidP="001242EC">
            <w:pPr>
              <w:spacing w:line="240" w:lineRule="auto"/>
              <w:rPr>
                <w:rFonts w:asciiTheme="majorBidi" w:hAnsiTheme="majorBidi" w:cstheme="majorBidi"/>
                <w:color w:val="auto"/>
                <w:sz w:val="24"/>
                <w:szCs w:val="24"/>
              </w:rPr>
            </w:pPr>
            <w:r>
              <w:rPr>
                <w:rFonts w:asciiTheme="majorBidi" w:hAnsiTheme="majorBidi" w:cstheme="majorBidi"/>
                <w:color w:val="auto"/>
                <w:sz w:val="24"/>
                <w:szCs w:val="24"/>
              </w:rPr>
              <w:t>-</w:t>
            </w:r>
            <w:r w:rsidR="00EB66BB" w:rsidRPr="001242EC">
              <w:rPr>
                <w:rFonts w:asciiTheme="majorBidi" w:hAnsiTheme="majorBidi" w:cstheme="majorBidi"/>
                <w:color w:val="auto"/>
                <w:sz w:val="24"/>
                <w:szCs w:val="24"/>
              </w:rPr>
              <w:t xml:space="preserve">The list maps facilities supported by an INGO/NNGO as well as some of the services available in those facilities. </w:t>
            </w:r>
          </w:p>
          <w:p w:rsidR="00EB66BB" w:rsidRPr="001242EC" w:rsidRDefault="001242EC" w:rsidP="001242EC">
            <w:pPr>
              <w:spacing w:line="240" w:lineRule="auto"/>
              <w:rPr>
                <w:rFonts w:asciiTheme="majorBidi" w:hAnsiTheme="majorBidi" w:cstheme="majorBidi"/>
                <w:color w:val="auto"/>
                <w:sz w:val="24"/>
                <w:szCs w:val="24"/>
              </w:rPr>
            </w:pPr>
            <w:r>
              <w:rPr>
                <w:rFonts w:asciiTheme="majorBidi" w:hAnsiTheme="majorBidi" w:cstheme="majorBidi"/>
                <w:color w:val="auto"/>
                <w:sz w:val="24"/>
                <w:szCs w:val="24"/>
              </w:rPr>
              <w:t>-</w:t>
            </w:r>
            <w:r w:rsidR="00EB66BB" w:rsidRPr="001242EC">
              <w:rPr>
                <w:rFonts w:asciiTheme="majorBidi" w:hAnsiTheme="majorBidi" w:cstheme="majorBidi"/>
                <w:color w:val="auto"/>
                <w:sz w:val="24"/>
                <w:szCs w:val="24"/>
              </w:rPr>
              <w:t xml:space="preserve">As per </w:t>
            </w:r>
            <w:proofErr w:type="spellStart"/>
            <w:r w:rsidR="00EB66BB" w:rsidRPr="001242EC">
              <w:rPr>
                <w:rFonts w:asciiTheme="majorBidi" w:hAnsiTheme="majorBidi" w:cstheme="majorBidi"/>
                <w:color w:val="auto"/>
                <w:sz w:val="24"/>
                <w:szCs w:val="24"/>
              </w:rPr>
              <w:t>MoPH</w:t>
            </w:r>
            <w:proofErr w:type="spellEnd"/>
            <w:r w:rsidR="00EB66BB" w:rsidRPr="001242EC">
              <w:rPr>
                <w:rFonts w:asciiTheme="majorBidi" w:hAnsiTheme="majorBidi" w:cstheme="majorBidi"/>
                <w:color w:val="auto"/>
                <w:sz w:val="24"/>
                <w:szCs w:val="24"/>
              </w:rPr>
              <w:t xml:space="preserve"> recommendations, the PHC Master List now also includes population figures for Lebanese, Syrian Refugees, </w:t>
            </w:r>
            <w:proofErr w:type="gramStart"/>
            <w:r w:rsidR="00EB66BB" w:rsidRPr="001242EC">
              <w:rPr>
                <w:rFonts w:asciiTheme="majorBidi" w:hAnsiTheme="majorBidi" w:cstheme="majorBidi"/>
                <w:color w:val="auto"/>
                <w:sz w:val="24"/>
                <w:szCs w:val="24"/>
              </w:rPr>
              <w:t>Palestine</w:t>
            </w:r>
            <w:proofErr w:type="gramEnd"/>
            <w:r w:rsidR="00EB66BB" w:rsidRPr="001242EC">
              <w:rPr>
                <w:rFonts w:asciiTheme="majorBidi" w:hAnsiTheme="majorBidi" w:cstheme="majorBidi"/>
                <w:color w:val="auto"/>
                <w:sz w:val="24"/>
                <w:szCs w:val="24"/>
              </w:rPr>
              <w:t xml:space="preserve"> Refugees in Lebanon (PRL) as well as Palestine Refugees from Syria (PRS) at district or cadastral level.</w:t>
            </w:r>
          </w:p>
          <w:p w:rsidR="00786606" w:rsidRPr="00752367" w:rsidRDefault="001242EC" w:rsidP="00752367">
            <w:pPr>
              <w:spacing w:line="240" w:lineRule="auto"/>
              <w:rPr>
                <w:color w:val="1F497D"/>
              </w:rPr>
            </w:pPr>
            <w:r w:rsidRPr="001242EC">
              <w:rPr>
                <w:rFonts w:asciiTheme="majorBidi" w:hAnsiTheme="majorBidi" w:cstheme="majorBidi"/>
                <w:color w:val="auto"/>
                <w:sz w:val="24"/>
                <w:szCs w:val="24"/>
              </w:rPr>
              <w:t>-</w:t>
            </w:r>
            <w:r w:rsidR="00EB66BB" w:rsidRPr="001242EC">
              <w:rPr>
                <w:rFonts w:asciiTheme="majorBidi" w:hAnsiTheme="majorBidi" w:cstheme="majorBidi"/>
                <w:color w:val="auto"/>
                <w:sz w:val="24"/>
                <w:szCs w:val="24"/>
              </w:rPr>
              <w:t xml:space="preserve">The PHC Master list has been uploaded onto the Inter-Agency Data </w:t>
            </w:r>
            <w:proofErr w:type="gramStart"/>
            <w:r w:rsidR="00EB66BB" w:rsidRPr="001242EC">
              <w:rPr>
                <w:rFonts w:asciiTheme="majorBidi" w:hAnsiTheme="majorBidi" w:cstheme="majorBidi"/>
                <w:color w:val="auto"/>
                <w:sz w:val="24"/>
                <w:szCs w:val="24"/>
              </w:rPr>
              <w:t>Portal  and</w:t>
            </w:r>
            <w:proofErr w:type="gramEnd"/>
            <w:r w:rsidR="00EB66BB" w:rsidRPr="001242EC">
              <w:rPr>
                <w:rFonts w:asciiTheme="majorBidi" w:hAnsiTheme="majorBidi" w:cstheme="majorBidi"/>
                <w:color w:val="auto"/>
                <w:sz w:val="24"/>
                <w:szCs w:val="24"/>
              </w:rPr>
              <w:t xml:space="preserve"> can be found by going to: </w:t>
            </w:r>
            <w:hyperlink r:id="rId25" w:history="1">
              <w:r w:rsidR="00EB66BB" w:rsidRPr="001242EC">
                <w:rPr>
                  <w:rStyle w:val="Hyperlink"/>
                  <w:rFonts w:asciiTheme="majorBidi" w:hAnsiTheme="majorBidi" w:cstheme="majorBidi"/>
                  <w:color w:val="auto"/>
                  <w:sz w:val="24"/>
                  <w:szCs w:val="24"/>
                </w:rPr>
                <w:t>www.data.unhcr.org/lebanon</w:t>
              </w:r>
            </w:hyperlink>
            <w:r w:rsidR="00EB66BB" w:rsidRPr="001242EC">
              <w:rPr>
                <w:rFonts w:asciiTheme="majorBidi" w:hAnsiTheme="majorBidi" w:cstheme="majorBidi"/>
                <w:color w:val="auto"/>
                <w:sz w:val="24"/>
                <w:szCs w:val="24"/>
              </w:rPr>
              <w:t xml:space="preserve"> &gt; </w:t>
            </w:r>
            <w:r w:rsidRPr="001242EC">
              <w:rPr>
                <w:rFonts w:asciiTheme="majorBidi" w:hAnsiTheme="majorBidi" w:cstheme="majorBidi"/>
                <w:color w:val="auto"/>
                <w:sz w:val="24"/>
                <w:szCs w:val="24"/>
              </w:rPr>
              <w:t>health</w:t>
            </w:r>
            <w:r w:rsidR="00EB66BB" w:rsidRPr="001242EC">
              <w:rPr>
                <w:rFonts w:asciiTheme="majorBidi" w:hAnsiTheme="majorBidi" w:cstheme="majorBidi"/>
                <w:color w:val="auto"/>
                <w:sz w:val="24"/>
                <w:szCs w:val="24"/>
              </w:rPr>
              <w:t xml:space="preserve"> &gt; </w:t>
            </w:r>
            <w:r w:rsidRPr="001242EC">
              <w:rPr>
                <w:rFonts w:asciiTheme="majorBidi" w:hAnsiTheme="majorBidi" w:cstheme="majorBidi"/>
                <w:color w:val="auto"/>
                <w:sz w:val="24"/>
                <w:szCs w:val="24"/>
              </w:rPr>
              <w:t>key documents.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5021F" w:rsidRPr="001242EC" w:rsidRDefault="0025021F" w:rsidP="00030D12">
            <w:pPr>
              <w:ind w:left="2"/>
              <w:rPr>
                <w:rFonts w:asciiTheme="majorBidi" w:hAnsiTheme="majorBidi" w:cstheme="majorBidi"/>
              </w:rPr>
            </w:pPr>
            <w:r w:rsidRPr="001242EC">
              <w:rPr>
                <w:rFonts w:asciiTheme="majorBidi" w:hAnsiTheme="majorBidi" w:cstheme="majorBidi"/>
              </w:rPr>
              <w:t>-Register to the portal to receive mails</w:t>
            </w:r>
          </w:p>
          <w:p w:rsidR="0025021F" w:rsidRPr="001242EC" w:rsidRDefault="0025021F" w:rsidP="00030D12">
            <w:pPr>
              <w:ind w:left="2"/>
              <w:rPr>
                <w:rFonts w:asciiTheme="majorBidi" w:hAnsiTheme="majorBidi" w:cstheme="majorBidi"/>
              </w:rPr>
            </w:pPr>
          </w:p>
          <w:p w:rsidR="00030D12" w:rsidRPr="00752367" w:rsidRDefault="00752367" w:rsidP="00CA6555">
            <w:pPr>
              <w:ind w:left="2"/>
              <w:rPr>
                <w:rFonts w:asciiTheme="majorBidi" w:hAnsiTheme="majorBidi" w:cstheme="majorBidi"/>
              </w:rPr>
            </w:pPr>
            <w:r>
              <w:rPr>
                <w:rFonts w:asciiTheme="majorBidi" w:hAnsiTheme="majorBidi" w:cstheme="majorBidi"/>
              </w:rPr>
              <w:t>-</w:t>
            </w:r>
            <w:r w:rsidR="0025021F" w:rsidRPr="001242EC">
              <w:rPr>
                <w:rFonts w:asciiTheme="majorBidi" w:hAnsiTheme="majorBidi" w:cstheme="majorBidi"/>
              </w:rPr>
              <w:t>Double check in the 4 W matrix</w:t>
            </w:r>
            <w:r>
              <w:rPr>
                <w:rFonts w:asciiTheme="majorBidi" w:hAnsiTheme="majorBidi" w:cstheme="majorBidi"/>
              </w:rPr>
              <w:t xml:space="preserve"> and for </w:t>
            </w:r>
            <w:r w:rsidRPr="00752367">
              <w:rPr>
                <w:rFonts w:asciiTheme="majorBidi" w:hAnsiTheme="majorBidi" w:cstheme="majorBidi"/>
                <w:color w:val="auto"/>
                <w:sz w:val="24"/>
                <w:szCs w:val="24"/>
              </w:rPr>
              <w:t xml:space="preserve">feedback or corrections, please </w:t>
            </w:r>
            <w:r w:rsidR="00CA6555">
              <w:rPr>
                <w:rFonts w:asciiTheme="majorBidi" w:hAnsiTheme="majorBidi" w:cstheme="majorBidi"/>
                <w:color w:val="auto"/>
                <w:sz w:val="24"/>
                <w:szCs w:val="24"/>
              </w:rPr>
              <w:t>report to</w:t>
            </w:r>
            <w:r w:rsidRPr="00752367">
              <w:rPr>
                <w:rFonts w:asciiTheme="majorBidi" w:hAnsiTheme="majorBidi" w:cstheme="majorBidi"/>
                <w:color w:val="auto"/>
                <w:sz w:val="24"/>
                <w:szCs w:val="24"/>
              </w:rPr>
              <w:t xml:space="preserve"> Maroun Sader (</w:t>
            </w:r>
            <w:hyperlink r:id="rId26" w:history="1">
              <w:r w:rsidRPr="00752367">
                <w:rPr>
                  <w:rStyle w:val="Hyperlink"/>
                  <w:rFonts w:asciiTheme="majorBidi" w:hAnsiTheme="majorBidi" w:cstheme="majorBidi"/>
                  <w:color w:val="auto"/>
                  <w:sz w:val="24"/>
                  <w:szCs w:val="24"/>
                </w:rPr>
                <w:t>sader@unhcr.org</w:t>
              </w:r>
            </w:hyperlink>
            <w:r w:rsidRPr="00752367">
              <w:rPr>
                <w:rFonts w:asciiTheme="majorBidi" w:hAnsiTheme="majorBidi" w:cstheme="majorBidi"/>
                <w:color w:val="auto"/>
                <w:sz w:val="24"/>
                <w:szCs w:val="24"/>
              </w:rPr>
              <w:t>) and Hala Abou Farhat &lt;ABOUFARH@unhcr.org&gt;</w:t>
            </w:r>
            <w:r w:rsidR="0025021F">
              <w:rPr>
                <w:rFonts w:asciiTheme="majorBidi" w:hAnsiTheme="majorBidi" w:cstheme="majorBidi"/>
                <w:b/>
                <w:bCs/>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jc w:val="center"/>
              <w:rPr>
                <w:rFonts w:asciiTheme="majorBidi" w:hAnsiTheme="majorBidi" w:cstheme="majorBidi"/>
                <w:b/>
                <w:bCs/>
              </w:rPr>
            </w:pPr>
          </w:p>
        </w:tc>
      </w:tr>
      <w:tr w:rsidR="00D73263"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73263" w:rsidRDefault="00D73263" w:rsidP="00030D12">
            <w:pPr>
              <w:jc w:val="center"/>
              <w:rPr>
                <w:rFonts w:asciiTheme="majorBidi" w:hAnsiTheme="majorBidi" w:cstheme="majorBidi"/>
                <w:sz w:val="24"/>
                <w:szCs w:val="24"/>
              </w:rPr>
            </w:pPr>
            <w:r>
              <w:rPr>
                <w:rFonts w:asciiTheme="majorBidi" w:hAnsiTheme="majorBidi" w:cstheme="majorBidi"/>
                <w:sz w:val="24"/>
                <w:szCs w:val="24"/>
              </w:rPr>
              <w:lastRenderedPageBreak/>
              <w:t>3.2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592192" w:rsidRPr="00752367" w:rsidRDefault="00752367" w:rsidP="00592192">
            <w:pPr>
              <w:rPr>
                <w:rFonts w:asciiTheme="majorBidi" w:eastAsiaTheme="minorHAnsi" w:hAnsiTheme="majorBidi" w:cstheme="majorBidi"/>
                <w:color w:val="auto"/>
                <w:sz w:val="24"/>
                <w:szCs w:val="24"/>
              </w:rPr>
            </w:pPr>
            <w:r>
              <w:rPr>
                <w:rFonts w:asciiTheme="majorBidi" w:hAnsiTheme="majorBidi" w:cstheme="majorBidi"/>
                <w:color w:val="auto"/>
                <w:sz w:val="24"/>
                <w:szCs w:val="24"/>
              </w:rPr>
              <w:t>T</w:t>
            </w:r>
            <w:r w:rsidR="00592192" w:rsidRPr="00752367">
              <w:rPr>
                <w:rFonts w:asciiTheme="majorBidi" w:hAnsiTheme="majorBidi" w:cstheme="majorBidi"/>
                <w:color w:val="auto"/>
                <w:sz w:val="24"/>
                <w:szCs w:val="24"/>
              </w:rPr>
              <w:t>he Health Gateways Map has been updated online.</w:t>
            </w:r>
          </w:p>
          <w:p w:rsidR="00592192" w:rsidRPr="00752367" w:rsidRDefault="00592192" w:rsidP="00592192">
            <w:pPr>
              <w:pStyle w:val="ListParagraph"/>
              <w:numPr>
                <w:ilvl w:val="0"/>
                <w:numId w:val="2"/>
              </w:numPr>
              <w:spacing w:line="240" w:lineRule="auto"/>
              <w:contextualSpacing w:val="0"/>
              <w:rPr>
                <w:rFonts w:asciiTheme="majorBidi" w:hAnsiTheme="majorBidi" w:cstheme="majorBidi"/>
                <w:color w:val="auto"/>
                <w:sz w:val="24"/>
                <w:szCs w:val="24"/>
              </w:rPr>
            </w:pPr>
            <w:r w:rsidRPr="00752367">
              <w:rPr>
                <w:rFonts w:asciiTheme="majorBidi" w:hAnsiTheme="majorBidi" w:cstheme="majorBidi"/>
                <w:color w:val="auto"/>
                <w:sz w:val="24"/>
                <w:szCs w:val="24"/>
              </w:rPr>
              <w:t>The Health Gateways is a dynamic/ interactive map of health facilities in Lebanon.</w:t>
            </w:r>
          </w:p>
          <w:p w:rsidR="00592192" w:rsidRPr="00752367" w:rsidRDefault="00592192" w:rsidP="00592192">
            <w:pPr>
              <w:pStyle w:val="ListParagraph"/>
              <w:numPr>
                <w:ilvl w:val="0"/>
                <w:numId w:val="2"/>
              </w:numPr>
              <w:spacing w:line="240" w:lineRule="auto"/>
              <w:contextualSpacing w:val="0"/>
              <w:rPr>
                <w:rFonts w:asciiTheme="majorBidi" w:hAnsiTheme="majorBidi" w:cstheme="majorBidi"/>
                <w:color w:val="auto"/>
                <w:sz w:val="24"/>
                <w:szCs w:val="24"/>
              </w:rPr>
            </w:pPr>
            <w:r w:rsidRPr="00752367">
              <w:rPr>
                <w:rFonts w:asciiTheme="majorBidi" w:hAnsiTheme="majorBidi" w:cstheme="majorBidi"/>
                <w:color w:val="auto"/>
                <w:sz w:val="24"/>
                <w:szCs w:val="24"/>
              </w:rPr>
              <w:t>The list maps facilities supported by an INGO/NNGO as well as some of the services available in those facilities. It reflects information included in the PHC Master List.</w:t>
            </w:r>
          </w:p>
          <w:p w:rsidR="00592192" w:rsidRPr="00752367" w:rsidRDefault="00592192" w:rsidP="00592192">
            <w:pPr>
              <w:pStyle w:val="ListParagraph"/>
              <w:numPr>
                <w:ilvl w:val="0"/>
                <w:numId w:val="2"/>
              </w:numPr>
              <w:spacing w:line="240" w:lineRule="auto"/>
              <w:contextualSpacing w:val="0"/>
              <w:rPr>
                <w:rFonts w:asciiTheme="majorBidi" w:hAnsiTheme="majorBidi" w:cstheme="majorBidi"/>
                <w:color w:val="auto"/>
                <w:sz w:val="24"/>
                <w:szCs w:val="24"/>
              </w:rPr>
            </w:pPr>
            <w:r w:rsidRPr="00752367">
              <w:rPr>
                <w:rFonts w:asciiTheme="majorBidi" w:hAnsiTheme="majorBidi" w:cstheme="majorBidi"/>
                <w:color w:val="auto"/>
                <w:sz w:val="24"/>
                <w:szCs w:val="24"/>
              </w:rPr>
              <w:t>The Health Gateways now also includes Informal Settlements mapping as well as clear demarcation lines for governorates and districts. Supported facilities can also be clearly identified when you zoom in.</w:t>
            </w:r>
          </w:p>
          <w:p w:rsidR="00592192" w:rsidRPr="00752367" w:rsidRDefault="00592192" w:rsidP="00592192">
            <w:pPr>
              <w:pStyle w:val="ListParagraph"/>
              <w:numPr>
                <w:ilvl w:val="0"/>
                <w:numId w:val="2"/>
              </w:numPr>
              <w:spacing w:line="240" w:lineRule="auto"/>
              <w:contextualSpacing w:val="0"/>
              <w:rPr>
                <w:rFonts w:asciiTheme="majorBidi" w:hAnsiTheme="majorBidi" w:cstheme="majorBidi"/>
                <w:color w:val="auto"/>
                <w:sz w:val="24"/>
                <w:szCs w:val="24"/>
              </w:rPr>
            </w:pPr>
            <w:r w:rsidRPr="00752367">
              <w:rPr>
                <w:rFonts w:asciiTheme="majorBidi" w:hAnsiTheme="majorBidi" w:cstheme="majorBidi"/>
                <w:color w:val="auto"/>
                <w:sz w:val="24"/>
                <w:szCs w:val="24"/>
              </w:rPr>
              <w:t xml:space="preserve">The Health Gateways Map can be accessed by going to Inter-Agency Data Portal: </w:t>
            </w:r>
            <w:hyperlink r:id="rId27" w:history="1">
              <w:r w:rsidRPr="00752367">
                <w:rPr>
                  <w:rStyle w:val="Hyperlink"/>
                  <w:rFonts w:asciiTheme="majorBidi" w:hAnsiTheme="majorBidi" w:cstheme="majorBidi"/>
                  <w:color w:val="auto"/>
                  <w:sz w:val="24"/>
                  <w:szCs w:val="24"/>
                </w:rPr>
                <w:t>www.data.unhcr.org/lebanon</w:t>
              </w:r>
            </w:hyperlink>
            <w:r w:rsidRPr="00752367">
              <w:rPr>
                <w:rFonts w:asciiTheme="majorBidi" w:hAnsiTheme="majorBidi" w:cstheme="majorBidi"/>
                <w:color w:val="auto"/>
                <w:sz w:val="24"/>
                <w:szCs w:val="24"/>
              </w:rPr>
              <w:t xml:space="preserve"> &gt; Essential Links&gt; Map Hub &gt; Health Gateways.</w:t>
            </w:r>
          </w:p>
          <w:p w:rsidR="00D73263" w:rsidRPr="00752367" w:rsidRDefault="00A34CE4" w:rsidP="00752367">
            <w:pPr>
              <w:ind w:left="360" w:firstLine="720"/>
              <w:rPr>
                <w:rFonts w:asciiTheme="majorBidi" w:hAnsiTheme="majorBidi" w:cstheme="majorBidi"/>
                <w:color w:val="auto"/>
                <w:sz w:val="24"/>
                <w:szCs w:val="24"/>
              </w:rPr>
            </w:pPr>
            <w:hyperlink r:id="rId28" w:history="1">
              <w:r w:rsidR="00592192" w:rsidRPr="00752367">
                <w:rPr>
                  <w:rStyle w:val="Hyperlink"/>
                  <w:rFonts w:asciiTheme="majorBidi" w:hAnsiTheme="majorBidi" w:cstheme="majorBidi"/>
                  <w:color w:val="auto"/>
                  <w:sz w:val="24"/>
                  <w:szCs w:val="24"/>
                </w:rPr>
                <w:t>https://unhcr.carto.com/viz/b0d8c1de-078c-11e6-a501-0e3ff518bd15/public_map</w:t>
              </w:r>
            </w:hyperlink>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D73263" w:rsidRPr="00752367" w:rsidRDefault="00752367" w:rsidP="00752367">
            <w:pPr>
              <w:rPr>
                <w:rFonts w:asciiTheme="majorBidi" w:hAnsiTheme="majorBidi" w:cstheme="majorBidi"/>
                <w:color w:val="auto"/>
                <w:sz w:val="24"/>
                <w:szCs w:val="24"/>
              </w:rPr>
            </w:pPr>
            <w:r>
              <w:rPr>
                <w:rFonts w:asciiTheme="majorBidi" w:hAnsiTheme="majorBidi" w:cstheme="majorBidi"/>
                <w:color w:val="auto"/>
                <w:sz w:val="24"/>
                <w:szCs w:val="24"/>
              </w:rPr>
              <w:t>-</w:t>
            </w:r>
            <w:r w:rsidR="00592192" w:rsidRPr="00752367">
              <w:rPr>
                <w:rFonts w:asciiTheme="majorBidi" w:hAnsiTheme="majorBidi" w:cstheme="majorBidi"/>
                <w:color w:val="auto"/>
                <w:sz w:val="24"/>
                <w:szCs w:val="24"/>
              </w:rPr>
              <w:t>for feedback or corrections, please drop both Maroun Sader (</w:t>
            </w:r>
            <w:hyperlink r:id="rId29" w:history="1">
              <w:r w:rsidR="00592192" w:rsidRPr="00752367">
                <w:rPr>
                  <w:rStyle w:val="Hyperlink"/>
                  <w:rFonts w:asciiTheme="majorBidi" w:hAnsiTheme="majorBidi" w:cstheme="majorBidi"/>
                  <w:color w:val="auto"/>
                  <w:sz w:val="24"/>
                  <w:szCs w:val="24"/>
                </w:rPr>
                <w:t>sader@unhcr.org</w:t>
              </w:r>
            </w:hyperlink>
            <w:r w:rsidR="00592192" w:rsidRPr="00752367">
              <w:rPr>
                <w:rFonts w:asciiTheme="majorBidi" w:hAnsiTheme="majorBidi" w:cstheme="majorBidi"/>
                <w:color w:val="auto"/>
                <w:sz w:val="24"/>
                <w:szCs w:val="24"/>
              </w:rPr>
              <w:t>) and Hala Abou Farhat &lt;ABOUFARH@unhcr.org&gt;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73263" w:rsidRPr="00470A5E" w:rsidRDefault="00D73263" w:rsidP="00030D12">
            <w:pPr>
              <w:ind w:left="2"/>
              <w:jc w:val="center"/>
              <w:rPr>
                <w:rFonts w:asciiTheme="majorBidi" w:hAnsiTheme="majorBidi" w:cstheme="majorBidi"/>
                <w:b/>
                <w:bCs/>
              </w:rPr>
            </w:pPr>
          </w:p>
        </w:tc>
      </w:tr>
      <w:tr w:rsidR="00D73263"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D73263" w:rsidRDefault="00D73263" w:rsidP="00030D12">
            <w:pPr>
              <w:jc w:val="center"/>
              <w:rPr>
                <w:rFonts w:asciiTheme="majorBidi" w:hAnsiTheme="majorBidi" w:cstheme="majorBidi"/>
                <w:sz w:val="24"/>
                <w:szCs w:val="24"/>
              </w:rPr>
            </w:pPr>
            <w:r>
              <w:rPr>
                <w:rFonts w:asciiTheme="majorBidi" w:hAnsiTheme="majorBidi" w:cstheme="majorBidi"/>
                <w:sz w:val="24"/>
                <w:szCs w:val="24"/>
              </w:rPr>
              <w:t>3.3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3127B" w:rsidRPr="00752367" w:rsidRDefault="00752367"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r w:rsidR="00905E31">
              <w:rPr>
                <w:rFonts w:ascii="Times New Roman" w:hAnsi="Times New Roman"/>
                <w:color w:val="auto"/>
                <w:sz w:val="24"/>
                <w:szCs w:val="24"/>
              </w:rPr>
              <w:t xml:space="preserve">MSF-B </w:t>
            </w:r>
            <w:r w:rsidR="00F71767">
              <w:rPr>
                <w:rFonts w:ascii="Times New Roman" w:hAnsi="Times New Roman"/>
                <w:color w:val="auto"/>
                <w:sz w:val="24"/>
                <w:szCs w:val="24"/>
              </w:rPr>
              <w:t xml:space="preserve">will be </w:t>
            </w:r>
            <w:r w:rsidR="00905E31">
              <w:rPr>
                <w:rFonts w:ascii="Times New Roman" w:hAnsi="Times New Roman"/>
                <w:color w:val="auto"/>
                <w:sz w:val="24"/>
                <w:szCs w:val="24"/>
              </w:rPr>
              <w:t xml:space="preserve">closing NCD and handing the activity to </w:t>
            </w:r>
            <w:r w:rsidR="00F71767">
              <w:rPr>
                <w:rFonts w:ascii="Times New Roman" w:hAnsi="Times New Roman"/>
                <w:color w:val="auto"/>
                <w:sz w:val="24"/>
                <w:szCs w:val="24"/>
              </w:rPr>
              <w:t xml:space="preserve">Audi health center supported by </w:t>
            </w:r>
            <w:r w:rsidR="00905E31">
              <w:rPr>
                <w:rFonts w:ascii="Times New Roman" w:hAnsi="Times New Roman"/>
                <w:color w:val="auto"/>
                <w:sz w:val="24"/>
                <w:szCs w:val="24"/>
              </w:rPr>
              <w:t xml:space="preserve">URDA (Oct 2017)- </w:t>
            </w:r>
            <w:r w:rsidR="00F71767">
              <w:rPr>
                <w:rFonts w:ascii="Times New Roman" w:hAnsi="Times New Roman"/>
                <w:color w:val="auto"/>
                <w:sz w:val="24"/>
                <w:szCs w:val="24"/>
              </w:rPr>
              <w:t xml:space="preserve">Audi </w:t>
            </w:r>
            <w:r w:rsidR="00905E31">
              <w:rPr>
                <w:rFonts w:ascii="Times New Roman" w:hAnsi="Times New Roman"/>
                <w:color w:val="auto"/>
                <w:sz w:val="24"/>
                <w:szCs w:val="24"/>
              </w:rPr>
              <w:t>registered to YMCA</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D73263" w:rsidRPr="00470A5E" w:rsidRDefault="00D73263" w:rsidP="00030D12">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73263" w:rsidRPr="00470A5E" w:rsidRDefault="00D73263" w:rsidP="00030D12">
            <w:pPr>
              <w:ind w:left="2"/>
              <w:jc w:val="center"/>
              <w:rPr>
                <w:rFonts w:asciiTheme="majorBidi" w:hAnsiTheme="majorBidi" w:cstheme="majorBidi"/>
                <w:b/>
                <w:bCs/>
              </w:rPr>
            </w:pPr>
          </w:p>
        </w:tc>
      </w:tr>
      <w:tr w:rsidR="00EB66BB" w:rsidRPr="002E550E" w:rsidTr="00752367">
        <w:trPr>
          <w:trHeight w:val="308"/>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B66BB" w:rsidRDefault="00EB66BB" w:rsidP="00EB66BB">
            <w:pPr>
              <w:jc w:val="center"/>
              <w:rPr>
                <w:rFonts w:asciiTheme="majorBidi" w:hAnsiTheme="majorBidi" w:cstheme="majorBidi"/>
                <w:sz w:val="24"/>
                <w:szCs w:val="24"/>
              </w:rPr>
            </w:pPr>
            <w:r>
              <w:rPr>
                <w:rFonts w:asciiTheme="majorBidi" w:hAnsiTheme="majorBidi" w:cstheme="majorBidi"/>
                <w:sz w:val="24"/>
                <w:szCs w:val="24"/>
              </w:rPr>
              <w:t>3.4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81414" w:rsidRPr="005D142F" w:rsidRDefault="00752367"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WAHA</w:t>
            </w:r>
            <w:r w:rsidR="00BA2550">
              <w:rPr>
                <w:rFonts w:ascii="Times New Roman" w:hAnsi="Times New Roman"/>
                <w:color w:val="auto"/>
                <w:sz w:val="24"/>
                <w:szCs w:val="24"/>
              </w:rPr>
              <w:t xml:space="preserve">: specialized </w:t>
            </w:r>
            <w:r>
              <w:rPr>
                <w:rFonts w:ascii="Times New Roman" w:hAnsi="Times New Roman"/>
                <w:color w:val="auto"/>
                <w:sz w:val="24"/>
                <w:szCs w:val="24"/>
              </w:rPr>
              <w:t xml:space="preserve">in </w:t>
            </w:r>
            <w:r w:rsidR="00BA2550">
              <w:rPr>
                <w:rFonts w:ascii="Times New Roman" w:hAnsi="Times New Roman"/>
                <w:color w:val="auto"/>
                <w:sz w:val="24"/>
                <w:szCs w:val="24"/>
              </w:rPr>
              <w:t>children care</w:t>
            </w:r>
            <w:r>
              <w:rPr>
                <w:rFonts w:ascii="Times New Roman" w:hAnsi="Times New Roman"/>
                <w:color w:val="auto"/>
                <w:sz w:val="24"/>
                <w:szCs w:val="24"/>
              </w:rPr>
              <w:t xml:space="preserve"> through a center in Zahle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B66BB" w:rsidRPr="00470A5E" w:rsidRDefault="00EB66BB" w:rsidP="00EB66BB">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EB66BB" w:rsidRPr="00470A5E" w:rsidRDefault="00EB66BB" w:rsidP="00EB66BB">
            <w:pPr>
              <w:ind w:left="2"/>
              <w:jc w:val="center"/>
              <w:rPr>
                <w:rFonts w:asciiTheme="majorBidi" w:hAnsiTheme="majorBidi" w:cstheme="majorBidi"/>
                <w:b/>
                <w:bCs/>
              </w:rPr>
            </w:pPr>
          </w:p>
        </w:tc>
      </w:tr>
      <w:tr w:rsidR="00281414"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81414" w:rsidRDefault="00281414" w:rsidP="00EB66BB">
            <w:pPr>
              <w:jc w:val="center"/>
              <w:rPr>
                <w:rFonts w:asciiTheme="majorBidi" w:hAnsiTheme="majorBidi" w:cstheme="majorBidi"/>
                <w:sz w:val="24"/>
                <w:szCs w:val="24"/>
              </w:rPr>
            </w:pPr>
            <w:r>
              <w:rPr>
                <w:rFonts w:asciiTheme="majorBidi" w:hAnsiTheme="majorBidi" w:cstheme="majorBidi"/>
                <w:sz w:val="24"/>
                <w:szCs w:val="24"/>
              </w:rPr>
              <w:t>3.5</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81414" w:rsidRDefault="00281414"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IMC: </w:t>
            </w:r>
            <w:r w:rsidR="00752367">
              <w:rPr>
                <w:rFonts w:ascii="Times New Roman" w:hAnsi="Times New Roman"/>
                <w:color w:val="auto"/>
                <w:sz w:val="24"/>
                <w:szCs w:val="24"/>
              </w:rPr>
              <w:t xml:space="preserve">will stop supporting </w:t>
            </w:r>
            <w:proofErr w:type="spellStart"/>
            <w:r w:rsidR="00752367">
              <w:rPr>
                <w:rFonts w:ascii="Times New Roman" w:hAnsi="Times New Roman"/>
                <w:color w:val="auto"/>
                <w:sz w:val="24"/>
                <w:szCs w:val="24"/>
              </w:rPr>
              <w:t>Marj</w:t>
            </w:r>
            <w:proofErr w:type="spellEnd"/>
            <w:r w:rsidR="00752367">
              <w:rPr>
                <w:rFonts w:ascii="Times New Roman" w:hAnsi="Times New Roman"/>
                <w:color w:val="auto"/>
                <w:sz w:val="24"/>
                <w:szCs w:val="24"/>
              </w:rPr>
              <w:t xml:space="preserve"> health center as of Sep first and will continue with Farouk PHC with UNCHR fund.</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81414" w:rsidRPr="00470A5E" w:rsidRDefault="00281414" w:rsidP="00EB66BB">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81414" w:rsidRPr="00470A5E" w:rsidRDefault="00281414" w:rsidP="00EB66BB">
            <w:pPr>
              <w:ind w:left="2"/>
              <w:jc w:val="center"/>
              <w:rPr>
                <w:rFonts w:asciiTheme="majorBidi" w:hAnsiTheme="majorBidi" w:cstheme="majorBidi"/>
                <w:b/>
                <w:bCs/>
              </w:rPr>
            </w:pPr>
          </w:p>
        </w:tc>
      </w:tr>
      <w:tr w:rsidR="00752367"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t>3.6</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F717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Oxfam </w:t>
            </w:r>
            <w:r w:rsidR="00F71767">
              <w:rPr>
                <w:rFonts w:ascii="Times New Roman" w:hAnsi="Times New Roman"/>
                <w:color w:val="auto"/>
                <w:sz w:val="24"/>
                <w:szCs w:val="24"/>
              </w:rPr>
              <w:t xml:space="preserve">want to </w:t>
            </w:r>
            <w:proofErr w:type="gramStart"/>
            <w:r w:rsidR="00F71767">
              <w:rPr>
                <w:rFonts w:ascii="Times New Roman" w:hAnsi="Times New Roman"/>
                <w:color w:val="auto"/>
                <w:sz w:val="24"/>
                <w:szCs w:val="24"/>
              </w:rPr>
              <w:t>providing</w:t>
            </w:r>
            <w:proofErr w:type="gramEnd"/>
            <w:r w:rsidR="00F71767">
              <w:rPr>
                <w:rFonts w:ascii="Times New Roman" w:hAnsi="Times New Roman"/>
                <w:color w:val="auto"/>
                <w:sz w:val="24"/>
                <w:szCs w:val="24"/>
              </w:rPr>
              <w:t xml:space="preserve"> </w:t>
            </w:r>
            <w:r>
              <w:rPr>
                <w:rFonts w:ascii="Times New Roman" w:hAnsi="Times New Roman"/>
                <w:color w:val="auto"/>
                <w:sz w:val="24"/>
                <w:szCs w:val="24"/>
              </w:rPr>
              <w:t xml:space="preserve">First </w:t>
            </w:r>
            <w:r w:rsidR="00F71767">
              <w:rPr>
                <w:rFonts w:ascii="Times New Roman" w:hAnsi="Times New Roman"/>
                <w:color w:val="auto"/>
                <w:sz w:val="24"/>
                <w:szCs w:val="24"/>
              </w:rPr>
              <w:t>aid training</w:t>
            </w:r>
            <w:r>
              <w:rPr>
                <w:rFonts w:ascii="Times New Roman" w:hAnsi="Times New Roman"/>
                <w:color w:val="auto"/>
                <w:sz w:val="24"/>
                <w:szCs w:val="24"/>
              </w:rPr>
              <w:t xml:space="preserve"> for refugees-</w:t>
            </w:r>
            <w:r w:rsidR="00F60FCC">
              <w:rPr>
                <w:rFonts w:ascii="Times New Roman" w:hAnsi="Times New Roman"/>
                <w:color w:val="auto"/>
                <w:sz w:val="24"/>
                <w:szCs w:val="24"/>
              </w:rPr>
              <w:t xml:space="preserve"> They were advised</w:t>
            </w:r>
            <w:r w:rsidR="00F71767">
              <w:rPr>
                <w:rFonts w:ascii="Times New Roman" w:hAnsi="Times New Roman"/>
                <w:color w:val="auto"/>
                <w:sz w:val="24"/>
                <w:szCs w:val="24"/>
              </w:rPr>
              <w:t xml:space="preserve"> to</w:t>
            </w:r>
            <w:r>
              <w:rPr>
                <w:rFonts w:ascii="Times New Roman" w:hAnsi="Times New Roman"/>
                <w:color w:val="auto"/>
                <w:sz w:val="24"/>
                <w:szCs w:val="24"/>
              </w:rPr>
              <w:t xml:space="preserve"> contact LRC and </w:t>
            </w:r>
            <w:proofErr w:type="spellStart"/>
            <w:r>
              <w:rPr>
                <w:rFonts w:ascii="Times New Roman" w:hAnsi="Times New Roman"/>
                <w:color w:val="auto"/>
                <w:sz w:val="24"/>
                <w:szCs w:val="24"/>
              </w:rPr>
              <w:t>Amel</w:t>
            </w:r>
            <w:proofErr w:type="spellEnd"/>
            <w:r w:rsidR="00F71767">
              <w:rPr>
                <w:rFonts w:ascii="Times New Roman" w:hAnsi="Times New Roman"/>
                <w:color w:val="auto"/>
                <w:sz w:val="24"/>
                <w:szCs w:val="24"/>
              </w:rPr>
              <w:t xml:space="preserve"> who have similar training project.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jc w:val="center"/>
              <w:rPr>
                <w:rFonts w:asciiTheme="majorBidi" w:hAnsiTheme="majorBidi" w:cstheme="majorBidi"/>
                <w:b/>
                <w:bCs/>
              </w:rPr>
            </w:pPr>
          </w:p>
        </w:tc>
      </w:tr>
      <w:tr w:rsidR="00752367"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t>3.7</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71767" w:rsidRDefault="00D214AC"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MOSA </w:t>
            </w:r>
            <w:r w:rsidR="00752367">
              <w:rPr>
                <w:rFonts w:ascii="Times New Roman" w:hAnsi="Times New Roman"/>
                <w:color w:val="auto"/>
                <w:sz w:val="24"/>
                <w:szCs w:val="24"/>
              </w:rPr>
              <w:t>SDC</w:t>
            </w:r>
            <w:r w:rsidR="0086081E">
              <w:rPr>
                <w:rFonts w:ascii="Times New Roman" w:hAnsi="Times New Roman"/>
                <w:color w:val="auto"/>
                <w:sz w:val="24"/>
                <w:szCs w:val="24"/>
              </w:rPr>
              <w:t xml:space="preserve"> schedule change</w:t>
            </w:r>
            <w:r w:rsidR="00F71767">
              <w:rPr>
                <w:rFonts w:ascii="Times New Roman" w:hAnsi="Times New Roman"/>
                <w:color w:val="auto"/>
                <w:sz w:val="24"/>
                <w:szCs w:val="24"/>
              </w:rPr>
              <w:t xml:space="preserve">: </w:t>
            </w:r>
          </w:p>
          <w:p w:rsidR="00752367" w:rsidRDefault="00F71767" w:rsidP="00752367">
            <w:pPr>
              <w:pStyle w:val="ListParagraph"/>
              <w:spacing w:line="240" w:lineRule="auto"/>
              <w:ind w:left="0"/>
              <w:jc w:val="highKashida"/>
              <w:rPr>
                <w:rFonts w:ascii="Times New Roman" w:hAnsi="Times New Roman"/>
                <w:color w:val="auto"/>
                <w:sz w:val="24"/>
                <w:szCs w:val="24"/>
              </w:rPr>
            </w:pPr>
            <w:proofErr w:type="spellStart"/>
            <w:r>
              <w:rPr>
                <w:rFonts w:ascii="Times New Roman" w:hAnsi="Times New Roman"/>
                <w:color w:val="auto"/>
                <w:sz w:val="24"/>
                <w:szCs w:val="24"/>
              </w:rPr>
              <w:t>Mond-thu</w:t>
            </w:r>
            <w:r w:rsidR="00752367">
              <w:rPr>
                <w:rFonts w:ascii="Times New Roman" w:hAnsi="Times New Roman"/>
                <w:color w:val="auto"/>
                <w:sz w:val="24"/>
                <w:szCs w:val="24"/>
              </w:rPr>
              <w:t>rsd</w:t>
            </w:r>
            <w:r>
              <w:rPr>
                <w:rFonts w:ascii="Times New Roman" w:hAnsi="Times New Roman"/>
                <w:color w:val="auto"/>
                <w:sz w:val="24"/>
                <w:szCs w:val="24"/>
              </w:rPr>
              <w:t>ay</w:t>
            </w:r>
            <w:proofErr w:type="spellEnd"/>
            <w:r w:rsidR="00752367">
              <w:rPr>
                <w:rFonts w:ascii="Times New Roman" w:hAnsi="Times New Roman"/>
                <w:color w:val="auto"/>
                <w:sz w:val="24"/>
                <w:szCs w:val="24"/>
              </w:rPr>
              <w:t>: 08:00-15:30</w:t>
            </w:r>
          </w:p>
          <w:p w:rsidR="00752367" w:rsidRDefault="00F71767" w:rsidP="0086081E">
            <w:pPr>
              <w:pStyle w:val="ListParagraph"/>
              <w:spacing w:line="240" w:lineRule="auto"/>
              <w:ind w:left="0"/>
              <w:jc w:val="highKashida"/>
              <w:rPr>
                <w:rFonts w:ascii="Times New Roman" w:hAnsi="Times New Roman"/>
                <w:color w:val="auto"/>
                <w:sz w:val="24"/>
                <w:szCs w:val="24"/>
              </w:rPr>
            </w:pPr>
            <w:proofErr w:type="spellStart"/>
            <w:proofErr w:type="gramStart"/>
            <w:r>
              <w:rPr>
                <w:rFonts w:ascii="Times New Roman" w:hAnsi="Times New Roman"/>
                <w:color w:val="auto"/>
                <w:sz w:val="24"/>
                <w:szCs w:val="24"/>
              </w:rPr>
              <w:t>friday</w:t>
            </w:r>
            <w:proofErr w:type="spellEnd"/>
            <w:r>
              <w:rPr>
                <w:rFonts w:ascii="Times New Roman" w:hAnsi="Times New Roman"/>
                <w:color w:val="auto"/>
                <w:sz w:val="24"/>
                <w:szCs w:val="24"/>
              </w:rPr>
              <w:t xml:space="preserve"> :</w:t>
            </w:r>
            <w:proofErr w:type="gramEnd"/>
            <w:r w:rsidR="00752367">
              <w:rPr>
                <w:rFonts w:ascii="Times New Roman" w:hAnsi="Times New Roman"/>
                <w:color w:val="auto"/>
                <w:sz w:val="24"/>
                <w:szCs w:val="24"/>
              </w:rPr>
              <w:t xml:space="preserve"> 08:00-15:00</w:t>
            </w:r>
            <w:r>
              <w:rPr>
                <w:rFonts w:ascii="Times New Roman" w:hAnsi="Times New Roman"/>
                <w:color w:val="auto"/>
                <w:sz w:val="24"/>
                <w:szCs w:val="24"/>
              </w:rPr>
              <w:t xml:space="preserve"> and week end off.</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jc w:val="center"/>
              <w:rPr>
                <w:rFonts w:asciiTheme="majorBidi" w:hAnsiTheme="majorBidi" w:cstheme="majorBidi"/>
                <w:b/>
                <w:bCs/>
              </w:rPr>
            </w:pPr>
          </w:p>
        </w:tc>
      </w:tr>
      <w:tr w:rsidR="00752367"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lastRenderedPageBreak/>
              <w:t>3.8</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51645F" w:rsidRDefault="0086081E"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Some concerns related to </w:t>
            </w:r>
            <w:r w:rsidR="00752367">
              <w:rPr>
                <w:rFonts w:ascii="Times New Roman" w:hAnsi="Times New Roman"/>
                <w:color w:val="auto"/>
                <w:sz w:val="24"/>
                <w:szCs w:val="24"/>
              </w:rPr>
              <w:t>PHC</w:t>
            </w:r>
            <w:r>
              <w:rPr>
                <w:rFonts w:ascii="Times New Roman" w:hAnsi="Times New Roman"/>
                <w:color w:val="auto"/>
                <w:sz w:val="24"/>
                <w:szCs w:val="24"/>
              </w:rPr>
              <w:t xml:space="preserve">s brought </w:t>
            </w:r>
            <w:r w:rsidR="0051645F">
              <w:rPr>
                <w:rFonts w:ascii="Times New Roman" w:hAnsi="Times New Roman"/>
                <w:color w:val="auto"/>
                <w:sz w:val="24"/>
                <w:szCs w:val="24"/>
              </w:rPr>
              <w:t xml:space="preserve">to our attention </w:t>
            </w:r>
            <w:r>
              <w:rPr>
                <w:rFonts w:ascii="Times New Roman" w:hAnsi="Times New Roman"/>
                <w:color w:val="auto"/>
                <w:sz w:val="24"/>
                <w:szCs w:val="24"/>
              </w:rPr>
              <w:t>from some observations</w:t>
            </w:r>
            <w:r w:rsidR="00752367">
              <w:rPr>
                <w:rFonts w:ascii="Times New Roman" w:hAnsi="Times New Roman"/>
                <w:color w:val="auto"/>
                <w:sz w:val="24"/>
                <w:szCs w:val="24"/>
              </w:rPr>
              <w:t xml:space="preserve">: </w:t>
            </w:r>
          </w:p>
          <w:p w:rsidR="00752367" w:rsidRDefault="0051645F"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-people are paying for medication;</w:t>
            </w:r>
          </w:p>
          <w:p w:rsidR="0051645F" w:rsidRDefault="0051645F"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-vaccination not free of charge;</w:t>
            </w:r>
          </w:p>
          <w:p w:rsidR="0051645F" w:rsidRPr="0051645F" w:rsidRDefault="0051645F" w:rsidP="0051645F">
            <w:pPr>
              <w:pStyle w:val="ListParagraph"/>
              <w:spacing w:line="240" w:lineRule="auto"/>
              <w:ind w:left="0"/>
              <w:jc w:val="highKashida"/>
              <w:rPr>
                <w:rFonts w:ascii="Times New Roman" w:hAnsi="Times New Roman"/>
                <w:color w:val="auto"/>
                <w:sz w:val="24"/>
                <w:szCs w:val="24"/>
                <w:lang w:val="en-GB"/>
              </w:rPr>
            </w:pPr>
            <w:r w:rsidRPr="0051645F">
              <w:rPr>
                <w:rFonts w:ascii="Times New Roman" w:hAnsi="Times New Roman"/>
                <w:color w:val="auto"/>
                <w:sz w:val="24"/>
                <w:szCs w:val="24"/>
                <w:lang w:val="en-GB"/>
              </w:rPr>
              <w:t>-ANC package not implemented accordingly</w:t>
            </w:r>
          </w:p>
          <w:p w:rsidR="00752367" w:rsidRDefault="0051645F" w:rsidP="0051645F">
            <w:pPr>
              <w:pStyle w:val="ListParagraph"/>
              <w:spacing w:line="240" w:lineRule="auto"/>
              <w:ind w:left="0"/>
              <w:jc w:val="highKashida"/>
              <w:rPr>
                <w:rFonts w:ascii="Times New Roman" w:hAnsi="Times New Roman"/>
                <w:color w:val="auto"/>
                <w:sz w:val="24"/>
                <w:szCs w:val="24"/>
              </w:rPr>
            </w:pPr>
            <w:r w:rsidRPr="0051645F">
              <w:rPr>
                <w:rFonts w:ascii="Times New Roman" w:hAnsi="Times New Roman"/>
                <w:color w:val="auto"/>
                <w:sz w:val="24"/>
                <w:szCs w:val="24"/>
                <w:lang w:val="en-GB"/>
              </w:rPr>
              <w:t>-Referral of deliveries sometimes to the same hospital</w:t>
            </w:r>
            <w:r>
              <w:rPr>
                <w:rFonts w:ascii="Times New Roman" w:hAnsi="Times New Roman"/>
                <w:color w:val="auto"/>
                <w:sz w:val="24"/>
                <w:szCs w:val="24"/>
              </w:rPr>
              <w: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51645F" w:rsidP="00752367">
            <w:pPr>
              <w:ind w:left="2"/>
              <w:rPr>
                <w:rFonts w:asciiTheme="majorBidi" w:hAnsiTheme="majorBidi" w:cstheme="majorBidi"/>
                <w:sz w:val="24"/>
                <w:szCs w:val="24"/>
              </w:rPr>
            </w:pPr>
            <w:r>
              <w:rPr>
                <w:rFonts w:asciiTheme="majorBidi" w:hAnsiTheme="majorBidi" w:cstheme="majorBidi"/>
                <w:sz w:val="24"/>
                <w:szCs w:val="24"/>
              </w:rPr>
              <w:t>-</w:t>
            </w:r>
            <w:r w:rsidR="0086081E" w:rsidRPr="0086081E">
              <w:rPr>
                <w:rFonts w:asciiTheme="majorBidi" w:hAnsiTheme="majorBidi" w:cstheme="majorBidi"/>
                <w:sz w:val="24"/>
                <w:szCs w:val="24"/>
              </w:rPr>
              <w:t>Recom</w:t>
            </w:r>
            <w:r w:rsidR="0086081E">
              <w:rPr>
                <w:rFonts w:asciiTheme="majorBidi" w:hAnsiTheme="majorBidi" w:cstheme="majorBidi"/>
                <w:sz w:val="24"/>
                <w:szCs w:val="24"/>
              </w:rPr>
              <w:t>me</w:t>
            </w:r>
            <w:r w:rsidR="0086081E" w:rsidRPr="0086081E">
              <w:rPr>
                <w:rFonts w:asciiTheme="majorBidi" w:hAnsiTheme="majorBidi" w:cstheme="majorBidi"/>
                <w:sz w:val="24"/>
                <w:szCs w:val="24"/>
              </w:rPr>
              <w:t>ndations to increase the M&amp;E in the PHCs</w:t>
            </w:r>
          </w:p>
          <w:p w:rsidR="0051645F" w:rsidRPr="0051645F" w:rsidRDefault="0051645F" w:rsidP="0051645F">
            <w:pPr>
              <w:pStyle w:val="ListParagraph"/>
              <w:spacing w:line="240" w:lineRule="auto"/>
              <w:ind w:left="0"/>
              <w:jc w:val="highKashida"/>
              <w:rPr>
                <w:rFonts w:ascii="Times New Roman" w:hAnsi="Times New Roman"/>
                <w:color w:val="auto"/>
                <w:sz w:val="24"/>
                <w:szCs w:val="24"/>
                <w:lang w:val="en-GB"/>
              </w:rPr>
            </w:pPr>
            <w:r w:rsidRPr="0051645F">
              <w:rPr>
                <w:rFonts w:ascii="Times New Roman" w:hAnsi="Times New Roman"/>
                <w:color w:val="auto"/>
                <w:sz w:val="24"/>
                <w:szCs w:val="24"/>
                <w:lang w:val="en-GB"/>
              </w:rPr>
              <w:t xml:space="preserve">-ANC </w:t>
            </w:r>
            <w:r>
              <w:rPr>
                <w:rFonts w:ascii="Times New Roman" w:hAnsi="Times New Roman"/>
                <w:color w:val="auto"/>
                <w:sz w:val="24"/>
                <w:szCs w:val="24"/>
                <w:lang w:val="en-GB"/>
              </w:rPr>
              <w:t>guideline</w:t>
            </w:r>
            <w:r w:rsidRPr="0051645F">
              <w:rPr>
                <w:rFonts w:ascii="Times New Roman" w:hAnsi="Times New Roman"/>
                <w:color w:val="auto"/>
                <w:sz w:val="24"/>
                <w:szCs w:val="24"/>
                <w:lang w:val="en-GB"/>
              </w:rPr>
              <w:t xml:space="preserve"> </w:t>
            </w:r>
            <w:r w:rsidR="00CA6555">
              <w:rPr>
                <w:rFonts w:ascii="Times New Roman" w:hAnsi="Times New Roman"/>
                <w:color w:val="auto"/>
                <w:sz w:val="24"/>
                <w:szCs w:val="24"/>
                <w:lang w:val="en-GB"/>
              </w:rPr>
              <w:t xml:space="preserve">to be implemented </w:t>
            </w:r>
            <w:r w:rsidRPr="0051645F">
              <w:rPr>
                <w:rFonts w:ascii="Times New Roman" w:hAnsi="Times New Roman"/>
                <w:color w:val="auto"/>
                <w:sz w:val="24"/>
                <w:szCs w:val="24"/>
                <w:lang w:val="en-GB"/>
              </w:rPr>
              <w:t>accordingly</w:t>
            </w:r>
          </w:p>
          <w:p w:rsidR="0051645F" w:rsidRPr="0086081E" w:rsidRDefault="0051645F" w:rsidP="0051645F">
            <w:pPr>
              <w:ind w:left="2"/>
              <w:rPr>
                <w:rFonts w:asciiTheme="majorBidi" w:hAnsiTheme="majorBidi" w:cstheme="majorBidi"/>
                <w:sz w:val="24"/>
                <w:szCs w:val="24"/>
              </w:rPr>
            </w:pPr>
            <w:r w:rsidRPr="0051645F">
              <w:rPr>
                <w:rFonts w:ascii="Times New Roman" w:hAnsi="Times New Roman"/>
                <w:color w:val="auto"/>
                <w:sz w:val="24"/>
                <w:szCs w:val="24"/>
                <w:lang w:val="en-GB"/>
              </w:rPr>
              <w:t xml:space="preserve">-Referral of </w:t>
            </w:r>
            <w:r w:rsidRPr="0051645F">
              <w:rPr>
                <w:rFonts w:ascii="Times New Roman" w:hAnsi="Times New Roman"/>
                <w:color w:val="auto"/>
                <w:sz w:val="24"/>
                <w:szCs w:val="24"/>
                <w:lang w:val="en-GB"/>
              </w:rPr>
              <w:t>deliveries</w:t>
            </w:r>
            <w:r>
              <w:rPr>
                <w:rFonts w:ascii="Times New Roman" w:hAnsi="Times New Roman"/>
                <w:color w:val="auto"/>
                <w:sz w:val="24"/>
                <w:szCs w:val="24"/>
                <w:lang w:val="en-GB"/>
              </w:rPr>
              <w:t xml:space="preserve"> ethically</w:t>
            </w:r>
            <w:r w:rsidRPr="0051645F">
              <w:rPr>
                <w:rFonts w:ascii="Times New Roman" w:hAnsi="Times New Roman"/>
                <w:color w:val="auto"/>
                <w:sz w:val="24"/>
                <w:szCs w:val="24"/>
                <w:lang w:val="en-GB"/>
              </w:rPr>
              <w:t xml:space="preserve"> </w:t>
            </w:r>
            <w:r>
              <w:rPr>
                <w:rFonts w:ascii="Times New Roman" w:hAnsi="Times New Roman"/>
                <w:color w:val="auto"/>
                <w:sz w:val="24"/>
                <w:szCs w:val="24"/>
                <w:lang w:val="en-GB"/>
              </w:rPr>
              <w:t>to all hospitals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jc w:val="center"/>
              <w:rPr>
                <w:rFonts w:asciiTheme="majorBidi" w:hAnsiTheme="majorBidi" w:cstheme="majorBidi"/>
                <w:b/>
                <w:bCs/>
              </w:rPr>
            </w:pPr>
          </w:p>
        </w:tc>
      </w:tr>
      <w:tr w:rsidR="00752367" w:rsidRPr="002E550E" w:rsidTr="00D73263">
        <w:trPr>
          <w:trHeight w:val="68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t>3.9</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86081E" w:rsidP="0086081E">
            <w:pPr>
              <w:spacing w:line="240" w:lineRule="auto"/>
              <w:jc w:val="highKashida"/>
              <w:rPr>
                <w:rFonts w:ascii="Times New Roman" w:hAnsi="Times New Roman"/>
                <w:color w:val="auto"/>
                <w:sz w:val="24"/>
                <w:szCs w:val="24"/>
              </w:rPr>
            </w:pPr>
            <w:r>
              <w:rPr>
                <w:rFonts w:ascii="Times New Roman" w:hAnsi="Times New Roman"/>
                <w:color w:val="auto"/>
                <w:sz w:val="24"/>
                <w:szCs w:val="24"/>
              </w:rPr>
              <w:t>YMCA: some concerns reported by partners related to d</w:t>
            </w:r>
            <w:r w:rsidR="00752367" w:rsidRPr="0086081E">
              <w:rPr>
                <w:rFonts w:ascii="Times New Roman" w:hAnsi="Times New Roman"/>
                <w:color w:val="auto"/>
                <w:sz w:val="24"/>
                <w:szCs w:val="24"/>
              </w:rPr>
              <w:t>elay in deliverin</w:t>
            </w:r>
            <w:r>
              <w:rPr>
                <w:rFonts w:ascii="Times New Roman" w:hAnsi="Times New Roman"/>
                <w:color w:val="auto"/>
                <w:sz w:val="24"/>
                <w:szCs w:val="24"/>
              </w:rPr>
              <w:t>g medications for new patients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86081E" w:rsidRDefault="0086081E" w:rsidP="00752367">
            <w:pPr>
              <w:ind w:left="2"/>
              <w:rPr>
                <w:rFonts w:asciiTheme="majorBidi" w:hAnsiTheme="majorBidi" w:cstheme="majorBidi"/>
              </w:rPr>
            </w:pPr>
            <w:r w:rsidRPr="0086081E">
              <w:rPr>
                <w:rFonts w:asciiTheme="majorBidi" w:hAnsiTheme="majorBidi" w:cstheme="majorBidi"/>
              </w:rPr>
              <w:t xml:space="preserve">YMCA to support stock for new patients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F60FCC" w:rsidRDefault="00F60FCC" w:rsidP="00752367">
            <w:pPr>
              <w:ind w:left="2"/>
              <w:jc w:val="center"/>
              <w:rPr>
                <w:rFonts w:asciiTheme="majorBidi" w:hAnsiTheme="majorBidi" w:cstheme="majorBidi"/>
              </w:rPr>
            </w:pPr>
            <w:r w:rsidRPr="00F60FCC">
              <w:rPr>
                <w:rFonts w:asciiTheme="majorBidi" w:hAnsiTheme="majorBidi" w:cstheme="majorBidi"/>
              </w:rPr>
              <w:t>ASAP</w:t>
            </w:r>
          </w:p>
        </w:tc>
      </w:tr>
      <w:tr w:rsidR="00752367"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B9344E" w:rsidRDefault="00752367" w:rsidP="00752367">
            <w:pPr>
              <w:jc w:val="center"/>
              <w:rPr>
                <w:rFonts w:asciiTheme="majorBidi" w:hAnsiTheme="majorBidi" w:cstheme="majorBidi"/>
                <w:b/>
                <w:bCs/>
                <w:sz w:val="24"/>
                <w:szCs w:val="24"/>
              </w:rPr>
            </w:pPr>
            <w:r>
              <w:rPr>
                <w:rFonts w:asciiTheme="majorBidi" w:hAnsiTheme="majorBidi" w:cstheme="majorBidi"/>
                <w:b/>
                <w:bCs/>
                <w:sz w:val="24"/>
                <w:szCs w:val="24"/>
              </w:rPr>
              <w:t>4.0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C26550" w:rsidRDefault="00752367" w:rsidP="00752367">
            <w:pPr>
              <w:pStyle w:val="ListParagraph"/>
              <w:spacing w:line="240" w:lineRule="auto"/>
              <w:ind w:left="0"/>
              <w:jc w:val="highKashida"/>
              <w:rPr>
                <w:rFonts w:ascii="Times New Roman" w:hAnsi="Times New Roman"/>
                <w:b/>
                <w:bCs/>
                <w:color w:val="auto"/>
                <w:sz w:val="24"/>
                <w:szCs w:val="24"/>
              </w:rPr>
            </w:pPr>
            <w:r>
              <w:rPr>
                <w:rFonts w:ascii="Times New Roman" w:hAnsi="Times New Roman"/>
                <w:b/>
                <w:bCs/>
                <w:color w:val="auto"/>
                <w:sz w:val="24"/>
                <w:szCs w:val="24"/>
              </w:rPr>
              <w:t>National Mental Health Program Updates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b/>
                <w:bCs/>
              </w:rPr>
            </w:pPr>
            <w:r w:rsidRPr="00470A5E">
              <w:rPr>
                <w:rFonts w:asciiTheme="majorBidi" w:hAnsiTheme="majorBidi" w:cstheme="majorBidi"/>
                <w:b/>
                <w:bCs/>
              </w:rPr>
              <w:t>DUE DATE</w:t>
            </w:r>
          </w:p>
        </w:tc>
      </w:tr>
      <w:tr w:rsidR="00752367"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Pr="005B231C" w:rsidRDefault="00752367" w:rsidP="00752367">
            <w:pPr>
              <w:jc w:val="center"/>
              <w:rPr>
                <w:rFonts w:asciiTheme="majorBidi" w:hAnsiTheme="majorBidi" w:cstheme="majorBidi"/>
                <w:sz w:val="24"/>
                <w:szCs w:val="24"/>
              </w:rPr>
            </w:pPr>
            <w:r>
              <w:rPr>
                <w:rFonts w:asciiTheme="majorBidi" w:hAnsiTheme="majorBidi" w:cstheme="majorBidi"/>
                <w:sz w:val="24"/>
                <w:szCs w:val="24"/>
              </w:rPr>
              <w:t>4</w:t>
            </w:r>
            <w:r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Pr="004B7790" w:rsidRDefault="00752367" w:rsidP="0075236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-Presentation done by </w:t>
            </w:r>
            <w:proofErr w:type="spellStart"/>
            <w:r>
              <w:rPr>
                <w:rFonts w:ascii="Times New Roman" w:hAnsi="Times New Roman"/>
                <w:color w:val="auto"/>
                <w:sz w:val="24"/>
                <w:szCs w:val="24"/>
              </w:rPr>
              <w:t>Mrs</w:t>
            </w:r>
            <w:proofErr w:type="spellEnd"/>
            <w:r>
              <w:rPr>
                <w:rFonts w:ascii="Times New Roman" w:hAnsi="Times New Roman"/>
                <w:color w:val="auto"/>
                <w:sz w:val="24"/>
                <w:szCs w:val="24"/>
              </w:rPr>
              <w:t xml:space="preserve"> Rasha Abi Hanna will be shared with the minutes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D36F43" w:rsidRDefault="00752367" w:rsidP="00752367">
            <w:pPr>
              <w:pStyle w:val="ListParagraph"/>
              <w:spacing w:line="240" w:lineRule="auto"/>
              <w:ind w:left="0"/>
              <w:jc w:val="highKashida"/>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C26550" w:rsidRDefault="00752367" w:rsidP="00752367">
            <w:pPr>
              <w:ind w:left="2"/>
              <w:jc w:val="center"/>
              <w:rPr>
                <w:rFonts w:asciiTheme="majorBidi" w:hAnsiTheme="majorBidi" w:cstheme="majorBidi"/>
              </w:rPr>
            </w:pPr>
          </w:p>
        </w:tc>
      </w:tr>
      <w:tr w:rsidR="00752367" w:rsidRPr="002E550E" w:rsidTr="0026064B">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B9344E" w:rsidRDefault="00752367" w:rsidP="00752367">
            <w:pPr>
              <w:jc w:val="center"/>
              <w:rPr>
                <w:rFonts w:asciiTheme="majorBidi" w:hAnsiTheme="majorBidi" w:cstheme="majorBidi"/>
                <w:b/>
                <w:bCs/>
                <w:sz w:val="24"/>
                <w:szCs w:val="24"/>
              </w:rPr>
            </w:pPr>
            <w:r>
              <w:rPr>
                <w:rFonts w:asciiTheme="majorBidi" w:hAnsiTheme="majorBidi" w:cstheme="majorBidi"/>
                <w:b/>
                <w:bCs/>
                <w:sz w:val="24"/>
                <w:szCs w:val="24"/>
              </w:rPr>
              <w:t>5.0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C37306" w:rsidRDefault="00752367" w:rsidP="00752367">
            <w:pPr>
              <w:pStyle w:val="ListParagraph"/>
              <w:spacing w:line="240" w:lineRule="auto"/>
              <w:ind w:left="0"/>
              <w:jc w:val="highKashida"/>
              <w:rPr>
                <w:rFonts w:ascii="Times New Roman" w:hAnsi="Times New Roman"/>
                <w:b/>
                <w:bCs/>
                <w:color w:val="auto"/>
                <w:sz w:val="24"/>
                <w:szCs w:val="24"/>
              </w:rPr>
            </w:pPr>
            <w:r>
              <w:rPr>
                <w:rFonts w:ascii="Times New Roman" w:hAnsi="Times New Roman"/>
                <w:b/>
                <w:bCs/>
                <w:color w:val="auto"/>
                <w:sz w:val="24"/>
                <w:szCs w:val="24"/>
              </w:rPr>
              <w:t>Health Dynamic Dashboard (shared with the minutes)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b/>
                <w:bCs/>
              </w:rPr>
            </w:pPr>
            <w:r w:rsidRPr="00470A5E">
              <w:rPr>
                <w:rFonts w:asciiTheme="majorBidi" w:hAnsiTheme="majorBidi" w:cstheme="majorBidi"/>
                <w:b/>
                <w:bCs/>
              </w:rPr>
              <w:t>DUE DATE</w:t>
            </w:r>
          </w:p>
        </w:tc>
      </w:tr>
      <w:tr w:rsidR="00752367"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Pr="005B231C" w:rsidRDefault="00752367" w:rsidP="00752367">
            <w:pPr>
              <w:jc w:val="center"/>
              <w:rPr>
                <w:rFonts w:asciiTheme="majorBidi" w:hAnsiTheme="majorBidi" w:cstheme="majorBidi"/>
                <w:sz w:val="24"/>
                <w:szCs w:val="24"/>
              </w:rPr>
            </w:pPr>
            <w:r>
              <w:rPr>
                <w:rFonts w:asciiTheme="majorBidi" w:hAnsiTheme="majorBidi" w:cstheme="majorBidi"/>
                <w:sz w:val="24"/>
                <w:szCs w:val="24"/>
              </w:rPr>
              <w:t>5.1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Pr="00676ABF" w:rsidRDefault="00752367" w:rsidP="00752367">
            <w:pPr>
              <w:rPr>
                <w:rFonts w:asciiTheme="majorBidi" w:eastAsiaTheme="minorHAnsi" w:hAnsiTheme="majorBidi" w:cstheme="majorBidi"/>
                <w:color w:val="auto"/>
                <w:sz w:val="24"/>
                <w:szCs w:val="24"/>
              </w:rPr>
            </w:pPr>
            <w:r>
              <w:rPr>
                <w:rFonts w:asciiTheme="majorBidi" w:hAnsiTheme="majorBidi" w:cstheme="majorBidi"/>
                <w:color w:val="auto"/>
                <w:sz w:val="24"/>
                <w:szCs w:val="24"/>
              </w:rPr>
              <w:t>T</w:t>
            </w:r>
            <w:r w:rsidRPr="00676ABF">
              <w:rPr>
                <w:rFonts w:asciiTheme="majorBidi" w:hAnsiTheme="majorBidi" w:cstheme="majorBidi"/>
                <w:color w:val="auto"/>
                <w:sz w:val="24"/>
                <w:szCs w:val="24"/>
              </w:rPr>
              <w:t>he</w:t>
            </w:r>
            <w:r>
              <w:rPr>
                <w:rFonts w:asciiTheme="majorBidi" w:hAnsiTheme="majorBidi" w:cstheme="majorBidi"/>
                <w:color w:val="auto"/>
                <w:sz w:val="24"/>
                <w:szCs w:val="24"/>
              </w:rPr>
              <w:t xml:space="preserve"> Health Dynamic Dashboard which</w:t>
            </w:r>
            <w:r w:rsidRPr="00676ABF">
              <w:rPr>
                <w:rFonts w:asciiTheme="majorBidi" w:hAnsiTheme="majorBidi" w:cstheme="majorBidi"/>
                <w:color w:val="auto"/>
                <w:sz w:val="24"/>
                <w:szCs w:val="24"/>
              </w:rPr>
              <w:t xml:space="preserve"> is a consolidation of AI data, along with an updated list of all</w:t>
            </w:r>
            <w:r>
              <w:rPr>
                <w:rFonts w:asciiTheme="majorBidi" w:hAnsiTheme="majorBidi" w:cstheme="majorBidi"/>
                <w:color w:val="auto"/>
                <w:sz w:val="24"/>
                <w:szCs w:val="24"/>
              </w:rPr>
              <w:t xml:space="preserve"> supported PHC outlets,</w:t>
            </w:r>
            <w:r w:rsidRPr="00676ABF">
              <w:rPr>
                <w:rFonts w:asciiTheme="majorBidi" w:hAnsiTheme="majorBidi" w:cstheme="majorBidi"/>
                <w:color w:val="auto"/>
                <w:sz w:val="24"/>
                <w:szCs w:val="24"/>
              </w:rPr>
              <w:t xml:space="preserve"> is being uploaded onto the data portal on a </w:t>
            </w:r>
            <w:r w:rsidRPr="00B93F43">
              <w:rPr>
                <w:rFonts w:asciiTheme="majorBidi" w:hAnsiTheme="majorBidi" w:cstheme="majorBidi"/>
                <w:color w:val="auto"/>
                <w:sz w:val="24"/>
                <w:szCs w:val="24"/>
              </w:rPr>
              <w:t>monthly</w:t>
            </w:r>
            <w:r w:rsidRPr="00676ABF">
              <w:rPr>
                <w:rFonts w:asciiTheme="majorBidi" w:hAnsiTheme="majorBidi" w:cstheme="majorBidi"/>
                <w:b/>
                <w:bCs/>
                <w:color w:val="auto"/>
                <w:sz w:val="24"/>
                <w:szCs w:val="24"/>
              </w:rPr>
              <w:t xml:space="preserve"> </w:t>
            </w:r>
            <w:r w:rsidRPr="00676ABF">
              <w:rPr>
                <w:rFonts w:asciiTheme="majorBidi" w:hAnsiTheme="majorBidi" w:cstheme="majorBidi"/>
                <w:color w:val="auto"/>
                <w:sz w:val="24"/>
                <w:szCs w:val="24"/>
              </w:rPr>
              <w:t>basis.</w:t>
            </w:r>
          </w:p>
          <w:p w:rsidR="00752367" w:rsidRPr="00676ABF" w:rsidRDefault="00752367" w:rsidP="00752367">
            <w:pPr>
              <w:rPr>
                <w:rFonts w:asciiTheme="majorBidi" w:hAnsiTheme="majorBidi" w:cstheme="majorBidi"/>
                <w:color w:val="auto"/>
                <w:sz w:val="24"/>
                <w:szCs w:val="24"/>
              </w:rPr>
            </w:pPr>
            <w:r w:rsidRPr="00676ABF">
              <w:rPr>
                <w:rFonts w:asciiTheme="majorBidi" w:hAnsiTheme="majorBidi" w:cstheme="majorBidi"/>
                <w:color w:val="auto"/>
                <w:sz w:val="24"/>
                <w:szCs w:val="24"/>
              </w:rPr>
              <w:t xml:space="preserve">You can download the June version (v.2) by following this link: </w:t>
            </w:r>
            <w:hyperlink r:id="rId30" w:history="1">
              <w:r w:rsidRPr="00676ABF">
                <w:rPr>
                  <w:rStyle w:val="Hyperlink"/>
                  <w:rFonts w:asciiTheme="majorBidi" w:hAnsiTheme="majorBidi" w:cstheme="majorBidi"/>
                  <w:color w:val="auto"/>
                  <w:sz w:val="24"/>
                  <w:szCs w:val="24"/>
                  <w:u w:val="none"/>
                </w:rPr>
                <w:t>http://data.unhcr.org/syrianrefugees/download.php?id=13891</w:t>
              </w:r>
            </w:hyperlink>
          </w:p>
          <w:p w:rsidR="00752367" w:rsidRPr="00BC0FE3" w:rsidRDefault="00752367" w:rsidP="00752367">
            <w:pPr>
              <w:rPr>
                <w:rFonts w:asciiTheme="majorBidi" w:hAnsiTheme="majorBidi" w:cstheme="majorBidi"/>
                <w:color w:val="auto"/>
                <w:sz w:val="24"/>
                <w:szCs w:val="24"/>
              </w:rPr>
            </w:pPr>
            <w:r w:rsidRPr="00676ABF">
              <w:rPr>
                <w:rFonts w:asciiTheme="majorBidi" w:hAnsiTheme="majorBidi" w:cstheme="majorBidi"/>
                <w:color w:val="auto"/>
                <w:sz w:val="24"/>
                <w:szCs w:val="24"/>
              </w:rPr>
              <w:t xml:space="preserve">For comments/ corrections re. the Health Dynamic Dashboard, please contact both Hala Abou Farhat (ABOUFARH@unhcr.org ) and Maroun Sader (IM Health focal point) at </w:t>
            </w:r>
            <w:hyperlink r:id="rId31" w:history="1">
              <w:r w:rsidRPr="00676ABF">
                <w:rPr>
                  <w:rStyle w:val="Hyperlink"/>
                  <w:rFonts w:asciiTheme="majorBidi" w:hAnsiTheme="majorBidi" w:cstheme="majorBidi"/>
                  <w:color w:val="auto"/>
                  <w:sz w:val="24"/>
                  <w:szCs w:val="24"/>
                  <w:u w:val="none"/>
                </w:rPr>
                <w:t>sader@unhcr.org</w:t>
              </w:r>
            </w:hyperlink>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470A5E" w:rsidRDefault="00752367" w:rsidP="00752367">
            <w:pPr>
              <w:ind w:left="2"/>
              <w:jc w:val="center"/>
              <w:rPr>
                <w:rFonts w:asciiTheme="majorBidi" w:hAnsiTheme="majorBidi" w:cstheme="majorBidi"/>
                <w:b/>
                <w:bCs/>
              </w:rPr>
            </w:pPr>
          </w:p>
        </w:tc>
      </w:tr>
      <w:tr w:rsidR="00752367"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B9344E" w:rsidRDefault="00752367" w:rsidP="00752367">
            <w:pPr>
              <w:jc w:val="center"/>
              <w:rPr>
                <w:rFonts w:asciiTheme="majorBidi" w:hAnsiTheme="majorBidi" w:cstheme="majorBidi"/>
                <w:b/>
                <w:bCs/>
                <w:sz w:val="24"/>
                <w:szCs w:val="24"/>
              </w:rPr>
            </w:pPr>
            <w:r>
              <w:rPr>
                <w:rFonts w:asciiTheme="majorBidi" w:hAnsiTheme="majorBidi" w:cstheme="majorBidi"/>
                <w:b/>
                <w:bCs/>
                <w:sz w:val="24"/>
                <w:szCs w:val="24"/>
              </w:rPr>
              <w:t>6.0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C37306" w:rsidRDefault="00752367" w:rsidP="00752367">
            <w:pPr>
              <w:pStyle w:val="ListParagraph"/>
              <w:spacing w:line="240" w:lineRule="auto"/>
              <w:ind w:left="0"/>
              <w:jc w:val="highKashida"/>
              <w:rPr>
                <w:rFonts w:ascii="Times New Roman" w:hAnsi="Times New Roman"/>
                <w:b/>
                <w:bCs/>
                <w:color w:val="auto"/>
                <w:sz w:val="24"/>
                <w:szCs w:val="24"/>
              </w:rPr>
            </w:pPr>
            <w:r w:rsidRPr="00881C0A">
              <w:rPr>
                <w:rFonts w:ascii="Times New Roman" w:eastAsia="Times New Roman" w:hAnsi="Times New Roman"/>
                <w:b/>
                <w:bCs/>
                <w:color w:val="auto"/>
                <w:sz w:val="24"/>
                <w:szCs w:val="24"/>
                <w:lang w:val="en-GB" w:eastAsia="en-GB"/>
              </w:rPr>
              <w:t>WASH updates/ Referrals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b/>
                <w:bCs/>
              </w:rPr>
            </w:pPr>
            <w:r w:rsidRPr="00470A5E">
              <w:rPr>
                <w:rFonts w:asciiTheme="majorBidi" w:hAnsiTheme="majorBidi" w:cstheme="majorBidi"/>
                <w:b/>
                <w:bCs/>
              </w:rPr>
              <w:t>DUE DATE</w:t>
            </w:r>
          </w:p>
        </w:tc>
      </w:tr>
      <w:tr w:rsidR="00752367"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Pr="00B9344E" w:rsidRDefault="00752367" w:rsidP="00752367">
            <w:pPr>
              <w:jc w:val="center"/>
              <w:rPr>
                <w:rFonts w:asciiTheme="majorBidi" w:hAnsiTheme="majorBidi" w:cstheme="majorBidi"/>
                <w:sz w:val="24"/>
                <w:szCs w:val="24"/>
              </w:rPr>
            </w:pPr>
            <w:r>
              <w:rPr>
                <w:rFonts w:asciiTheme="majorBidi" w:hAnsiTheme="majorBidi" w:cstheme="majorBidi"/>
                <w:sz w:val="24"/>
                <w:szCs w:val="24"/>
              </w:rPr>
              <w:lastRenderedPageBreak/>
              <w:t>6.1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spacing w:line="240" w:lineRule="auto"/>
              <w:ind w:right="210"/>
              <w:rPr>
                <w:rFonts w:asciiTheme="majorBidi" w:eastAsia="Times New Roman" w:hAnsiTheme="majorBidi" w:cstheme="majorBidi"/>
                <w:color w:val="auto"/>
                <w:sz w:val="24"/>
                <w:szCs w:val="24"/>
                <w:lang w:eastAsia="en-GB"/>
              </w:rPr>
            </w:pPr>
            <w:r>
              <w:rPr>
                <w:rFonts w:asciiTheme="majorBidi" w:eastAsia="Times New Roman" w:hAnsiTheme="majorBidi" w:cstheme="majorBidi"/>
                <w:color w:val="auto"/>
                <w:sz w:val="24"/>
                <w:szCs w:val="24"/>
                <w:lang w:eastAsia="en-GB"/>
              </w:rPr>
              <w:t>- Lice and scabies infestation in West Bekaa (ACF/</w:t>
            </w:r>
            <w:proofErr w:type="spellStart"/>
            <w:r>
              <w:rPr>
                <w:rFonts w:asciiTheme="majorBidi" w:eastAsia="Times New Roman" w:hAnsiTheme="majorBidi" w:cstheme="majorBidi"/>
                <w:color w:val="auto"/>
                <w:sz w:val="24"/>
                <w:szCs w:val="24"/>
                <w:lang w:eastAsia="en-GB"/>
              </w:rPr>
              <w:t>Beyond+Malte</w:t>
            </w:r>
            <w:proofErr w:type="spellEnd"/>
            <w:r>
              <w:rPr>
                <w:rFonts w:asciiTheme="majorBidi" w:eastAsia="Times New Roman" w:hAnsiTheme="majorBidi" w:cstheme="majorBidi"/>
                <w:color w:val="auto"/>
                <w:sz w:val="24"/>
                <w:szCs w:val="24"/>
                <w:lang w:eastAsia="en-GB"/>
              </w:rPr>
              <w:t>) are responding</w:t>
            </w:r>
          </w:p>
          <w:p w:rsidR="00752367" w:rsidRDefault="00752367" w:rsidP="00752367">
            <w:pPr>
              <w:spacing w:line="240" w:lineRule="auto"/>
              <w:ind w:right="210"/>
              <w:rPr>
                <w:rFonts w:asciiTheme="majorBidi" w:eastAsia="Times New Roman" w:hAnsiTheme="majorBidi" w:cstheme="majorBidi"/>
                <w:color w:val="auto"/>
                <w:sz w:val="24"/>
                <w:szCs w:val="24"/>
                <w:lang w:eastAsia="en-GB"/>
              </w:rPr>
            </w:pPr>
            <w:r>
              <w:rPr>
                <w:rFonts w:asciiTheme="majorBidi" w:eastAsia="Times New Roman" w:hAnsiTheme="majorBidi" w:cstheme="majorBidi"/>
                <w:color w:val="auto"/>
                <w:sz w:val="24"/>
                <w:szCs w:val="24"/>
                <w:lang w:eastAsia="en-GB"/>
              </w:rPr>
              <w:t xml:space="preserve">-Suspected Hepatitis A in </w:t>
            </w:r>
            <w:proofErr w:type="spellStart"/>
            <w:r>
              <w:rPr>
                <w:rFonts w:asciiTheme="majorBidi" w:eastAsia="Times New Roman" w:hAnsiTheme="majorBidi" w:cstheme="majorBidi"/>
                <w:color w:val="auto"/>
                <w:sz w:val="24"/>
                <w:szCs w:val="24"/>
                <w:lang w:eastAsia="en-GB"/>
              </w:rPr>
              <w:t>Dalhamiyeh</w:t>
            </w:r>
            <w:proofErr w:type="spellEnd"/>
            <w:r>
              <w:rPr>
                <w:rFonts w:asciiTheme="majorBidi" w:eastAsia="Times New Roman" w:hAnsiTheme="majorBidi" w:cstheme="majorBidi"/>
                <w:color w:val="auto"/>
                <w:sz w:val="24"/>
                <w:szCs w:val="24"/>
                <w:lang w:eastAsia="en-GB"/>
              </w:rPr>
              <w:t xml:space="preserve"> in 5 IS reported by OV- UNHCR and </w:t>
            </w:r>
            <w:proofErr w:type="spellStart"/>
            <w:r>
              <w:rPr>
                <w:rFonts w:asciiTheme="majorBidi" w:eastAsia="Times New Roman" w:hAnsiTheme="majorBidi" w:cstheme="majorBidi"/>
                <w:color w:val="auto"/>
                <w:sz w:val="24"/>
                <w:szCs w:val="24"/>
                <w:lang w:eastAsia="en-GB"/>
              </w:rPr>
              <w:t>MoPH</w:t>
            </w:r>
            <w:proofErr w:type="spellEnd"/>
            <w:r>
              <w:rPr>
                <w:rFonts w:asciiTheme="majorBidi" w:eastAsia="Times New Roman" w:hAnsiTheme="majorBidi" w:cstheme="majorBidi"/>
                <w:color w:val="auto"/>
                <w:sz w:val="24"/>
                <w:szCs w:val="24"/>
                <w:lang w:eastAsia="en-GB"/>
              </w:rPr>
              <w:t xml:space="preserve"> are following to confirm the cases and a joint assessment and response Health and WASH is expected to be launched</w:t>
            </w:r>
          </w:p>
          <w:p w:rsidR="00752367" w:rsidRPr="00103989" w:rsidRDefault="00752367" w:rsidP="00752367">
            <w:pPr>
              <w:spacing w:line="240" w:lineRule="auto"/>
              <w:ind w:right="210"/>
              <w:rPr>
                <w:rFonts w:asciiTheme="majorBidi" w:eastAsia="Times New Roman" w:hAnsiTheme="majorBidi" w:cstheme="majorBidi"/>
                <w:color w:val="auto"/>
                <w:sz w:val="24"/>
                <w:szCs w:val="24"/>
                <w:lang w:eastAsia="en-GB"/>
              </w:rPr>
            </w:pPr>
            <w:r>
              <w:rPr>
                <w:rFonts w:asciiTheme="majorBidi" w:eastAsia="Times New Roman" w:hAnsiTheme="majorBidi" w:cstheme="majorBidi"/>
                <w:color w:val="auto"/>
                <w:sz w:val="24"/>
                <w:szCs w:val="24"/>
                <w:lang w:eastAsia="en-GB"/>
              </w:rPr>
              <w:t>-</w:t>
            </w:r>
            <w:proofErr w:type="spellStart"/>
            <w:r>
              <w:rPr>
                <w:rFonts w:asciiTheme="majorBidi" w:eastAsia="Times New Roman" w:hAnsiTheme="majorBidi" w:cstheme="majorBidi"/>
                <w:color w:val="auto"/>
                <w:sz w:val="24"/>
                <w:szCs w:val="24"/>
                <w:lang w:eastAsia="en-GB"/>
              </w:rPr>
              <w:t>MoPH</w:t>
            </w:r>
            <w:proofErr w:type="spellEnd"/>
            <w:r>
              <w:rPr>
                <w:rFonts w:asciiTheme="majorBidi" w:eastAsia="Times New Roman" w:hAnsiTheme="majorBidi" w:cstheme="majorBidi"/>
                <w:color w:val="auto"/>
                <w:sz w:val="24"/>
                <w:szCs w:val="24"/>
                <w:lang w:eastAsia="en-GB"/>
              </w:rPr>
              <w:t xml:space="preserve"> colleagues briefed that lice treatment are </w:t>
            </w:r>
            <w:r>
              <w:rPr>
                <w:rFonts w:ascii="Times New Roman" w:hAnsi="Times New Roman"/>
                <w:color w:val="auto"/>
                <w:sz w:val="24"/>
                <w:szCs w:val="24"/>
              </w:rPr>
              <w:t xml:space="preserve">available </w:t>
            </w:r>
            <w:proofErr w:type="gramStart"/>
            <w:r>
              <w:rPr>
                <w:rFonts w:ascii="Times New Roman" w:hAnsi="Times New Roman"/>
                <w:color w:val="auto"/>
                <w:sz w:val="24"/>
                <w:szCs w:val="24"/>
              </w:rPr>
              <w:t xml:space="preserve">in  </w:t>
            </w:r>
            <w:proofErr w:type="spellStart"/>
            <w:r>
              <w:rPr>
                <w:rFonts w:ascii="Times New Roman" w:hAnsi="Times New Roman"/>
                <w:color w:val="auto"/>
                <w:sz w:val="24"/>
                <w:szCs w:val="24"/>
              </w:rPr>
              <w:t>Kada</w:t>
            </w:r>
            <w:proofErr w:type="spellEnd"/>
            <w:proofErr w:type="gramEnd"/>
            <w:r>
              <w:rPr>
                <w:rFonts w:ascii="Times New Roman" w:hAnsi="Times New Roman"/>
                <w:color w:val="auto"/>
                <w:sz w:val="24"/>
                <w:szCs w:val="24"/>
              </w:rPr>
              <w:t xml:space="preserve"> physician offices and agencies responding to lice infestation can request the needed quantity.</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FA5FB1" w:rsidRDefault="00752367" w:rsidP="00752367">
            <w:pPr>
              <w:rPr>
                <w:rFonts w:asciiTheme="majorBidi" w:hAnsiTheme="majorBidi" w:cstheme="majorBidi"/>
                <w:sz w:val="24"/>
                <w:szCs w:val="24"/>
              </w:rPr>
            </w:pPr>
            <w:r w:rsidRPr="00FA5FB1">
              <w:rPr>
                <w:rFonts w:asciiTheme="majorBidi" w:hAnsiTheme="majorBidi" w:cstheme="majorBidi"/>
                <w:sz w:val="24"/>
                <w:szCs w:val="24"/>
              </w:rPr>
              <w:t xml:space="preserve">For any referrals, please send an email to </w:t>
            </w:r>
            <w:hyperlink r:id="rId32" w:history="1">
              <w:r w:rsidRPr="00FA5FB1">
                <w:rPr>
                  <w:rStyle w:val="Hyperlink"/>
                  <w:rFonts w:asciiTheme="majorBidi" w:hAnsiTheme="majorBidi" w:cstheme="majorBidi"/>
                  <w:sz w:val="24"/>
                  <w:szCs w:val="24"/>
                </w:rPr>
                <w:t>RefBekaaEW@unicef.org</w:t>
              </w:r>
            </w:hyperlink>
            <w:r>
              <w:t xml:space="preserve"> </w:t>
            </w:r>
            <w:r w:rsidRPr="00FA5FB1">
              <w:rPr>
                <w:rFonts w:asciiTheme="majorBidi" w:hAnsiTheme="majorBidi" w:cstheme="majorBidi"/>
                <w:sz w:val="24"/>
                <w:szCs w:val="24"/>
              </w:rPr>
              <w:t xml:space="preserve">and to </w:t>
            </w:r>
          </w:p>
          <w:p w:rsidR="00752367" w:rsidRPr="00367C49" w:rsidRDefault="00752367" w:rsidP="00752367">
            <w:pPr>
              <w:ind w:left="2"/>
              <w:rPr>
                <w:rFonts w:asciiTheme="majorBidi" w:hAnsiTheme="majorBidi" w:cstheme="majorBidi"/>
              </w:rPr>
            </w:pPr>
            <w:r w:rsidRPr="00FA5FB1">
              <w:rPr>
                <w:rFonts w:asciiTheme="majorBidi" w:hAnsiTheme="majorBidi" w:cstheme="majorBidi"/>
                <w:sz w:val="24"/>
                <w:szCs w:val="24"/>
              </w:rPr>
              <w:t xml:space="preserve">Lebanon Zahle Health Referrals </w:t>
            </w:r>
            <w:hyperlink r:id="rId33" w:history="1">
              <w:r w:rsidRPr="00FA5FB1">
                <w:rPr>
                  <w:rStyle w:val="Hyperlink"/>
                  <w:rFonts w:asciiTheme="majorBidi" w:hAnsiTheme="majorBidi" w:cstheme="majorBidi"/>
                  <w:sz w:val="24"/>
                  <w:szCs w:val="24"/>
                </w:rPr>
                <w:t>LEBZAPHU@unhcr.org</w:t>
              </w:r>
            </w:hyperlink>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367C49" w:rsidRDefault="00752367" w:rsidP="00752367">
            <w:pPr>
              <w:ind w:left="2"/>
              <w:jc w:val="center"/>
              <w:rPr>
                <w:rFonts w:asciiTheme="majorBidi" w:hAnsiTheme="majorBidi" w:cstheme="majorBidi"/>
              </w:rPr>
            </w:pPr>
            <w:r>
              <w:rPr>
                <w:rFonts w:asciiTheme="majorBidi" w:hAnsiTheme="majorBidi" w:cstheme="majorBidi"/>
              </w:rPr>
              <w:t>Regularly</w:t>
            </w:r>
          </w:p>
        </w:tc>
      </w:tr>
      <w:tr w:rsidR="00752367"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B9344E" w:rsidRDefault="00752367" w:rsidP="00752367">
            <w:pPr>
              <w:jc w:val="center"/>
              <w:rPr>
                <w:rFonts w:asciiTheme="majorBidi" w:hAnsiTheme="majorBidi" w:cstheme="majorBidi"/>
                <w:b/>
                <w:bCs/>
                <w:sz w:val="24"/>
                <w:szCs w:val="24"/>
              </w:rPr>
            </w:pPr>
            <w:r>
              <w:rPr>
                <w:rFonts w:asciiTheme="majorBidi" w:hAnsiTheme="majorBidi" w:cstheme="majorBidi"/>
                <w:b/>
                <w:bCs/>
                <w:sz w:val="24"/>
                <w:szCs w:val="24"/>
              </w:rPr>
              <w:t>7.0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DD2C3F" w:rsidRDefault="00752367" w:rsidP="00752367">
            <w:pPr>
              <w:spacing w:line="240" w:lineRule="auto"/>
              <w:rPr>
                <w:rFonts w:asciiTheme="majorBidi" w:eastAsia="Times New Roman" w:hAnsiTheme="majorBidi" w:cstheme="majorBidi"/>
                <w:b/>
                <w:bCs/>
                <w:color w:val="auto"/>
                <w:sz w:val="24"/>
                <w:szCs w:val="24"/>
                <w:lang w:eastAsia="en-GB"/>
              </w:rPr>
            </w:pP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w:t>
            </w:r>
            <w:proofErr w:type="spellStart"/>
            <w:r>
              <w:rPr>
                <w:rFonts w:asciiTheme="majorBidi" w:hAnsiTheme="majorBidi" w:cstheme="majorBidi"/>
                <w:b/>
                <w:bCs/>
                <w:color w:val="auto"/>
                <w:sz w:val="24"/>
                <w:szCs w:val="24"/>
              </w:rPr>
              <w:t>Macharih</w:t>
            </w:r>
            <w:proofErr w:type="spellEnd"/>
            <w:r>
              <w:rPr>
                <w:rFonts w:asciiTheme="majorBidi" w:hAnsiTheme="majorBidi" w:cstheme="majorBidi"/>
                <w:b/>
                <w:bCs/>
                <w:color w:val="auto"/>
                <w:sz w:val="24"/>
                <w:szCs w:val="24"/>
              </w:rPr>
              <w:t xml:space="preserve"> El </w:t>
            </w: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updates </w:t>
            </w:r>
            <w:r w:rsidRPr="00C16D19">
              <w:rPr>
                <w:rFonts w:ascii="Times New Roman" w:eastAsia="Times New Roman" w:hAnsi="Times New Roman"/>
                <w:b/>
                <w:bCs/>
                <w:color w:val="auto"/>
                <w:sz w:val="24"/>
                <w:szCs w:val="24"/>
                <w:lang w:eastAsia="en-GB"/>
              </w:rPr>
              <w:t>and Action Plan</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b/>
                <w:bCs/>
              </w:rPr>
            </w:pPr>
            <w:r w:rsidRPr="00470A5E">
              <w:rPr>
                <w:rFonts w:asciiTheme="majorBidi" w:hAnsiTheme="majorBidi" w:cstheme="majorBidi"/>
                <w:b/>
                <w:bCs/>
              </w:rPr>
              <w:t>DUE DATE</w:t>
            </w:r>
          </w:p>
        </w:tc>
      </w:tr>
      <w:tr w:rsidR="00752367" w:rsidRPr="002E550E" w:rsidTr="00B87343">
        <w:trPr>
          <w:trHeight w:val="68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Pr="005B231C" w:rsidRDefault="00752367" w:rsidP="00752367">
            <w:pPr>
              <w:jc w:val="center"/>
              <w:rPr>
                <w:rFonts w:asciiTheme="majorBidi" w:hAnsiTheme="majorBidi" w:cstheme="majorBidi"/>
                <w:sz w:val="24"/>
                <w:szCs w:val="24"/>
              </w:rPr>
            </w:pPr>
            <w:r>
              <w:rPr>
                <w:rFonts w:asciiTheme="majorBidi" w:hAnsiTheme="majorBidi" w:cstheme="majorBidi"/>
                <w:sz w:val="24"/>
                <w:szCs w:val="24"/>
              </w:rPr>
              <w:t>7</w:t>
            </w:r>
            <w:r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spacing w:line="240" w:lineRule="auto"/>
              <w:rPr>
                <w:rFonts w:asciiTheme="majorBidi" w:hAnsiTheme="majorBidi" w:cstheme="majorBidi"/>
                <w:sz w:val="24"/>
                <w:szCs w:val="24"/>
              </w:rPr>
            </w:pPr>
            <w:r>
              <w:rPr>
                <w:rFonts w:asciiTheme="majorBidi" w:hAnsiTheme="majorBidi" w:cstheme="majorBidi"/>
                <w:sz w:val="24"/>
                <w:szCs w:val="24"/>
              </w:rPr>
              <w:t>-</w:t>
            </w:r>
            <w:proofErr w:type="spellStart"/>
            <w:r>
              <w:rPr>
                <w:rFonts w:asciiTheme="majorBidi" w:hAnsiTheme="majorBidi" w:cstheme="majorBidi"/>
                <w:sz w:val="24"/>
                <w:szCs w:val="24"/>
              </w:rPr>
              <w:t>MdM</w:t>
            </w:r>
            <w:proofErr w:type="spellEnd"/>
            <w:r>
              <w:rPr>
                <w:rFonts w:asciiTheme="majorBidi" w:hAnsiTheme="majorBidi" w:cstheme="majorBidi"/>
                <w:sz w:val="24"/>
                <w:szCs w:val="24"/>
              </w:rPr>
              <w:t xml:space="preserve"> and MSF-</w:t>
            </w:r>
            <w:proofErr w:type="spellStart"/>
            <w:r>
              <w:rPr>
                <w:rFonts w:asciiTheme="majorBidi" w:hAnsiTheme="majorBidi" w:cstheme="majorBidi"/>
                <w:sz w:val="24"/>
                <w:szCs w:val="24"/>
              </w:rPr>
              <w:t>ch</w:t>
            </w:r>
            <w:proofErr w:type="spellEnd"/>
            <w:r>
              <w:rPr>
                <w:rFonts w:asciiTheme="majorBidi" w:hAnsiTheme="majorBidi" w:cstheme="majorBidi"/>
                <w:sz w:val="24"/>
                <w:szCs w:val="24"/>
              </w:rPr>
              <w:t xml:space="preserve"> haven’t received the approval from GSO for MAQ</w:t>
            </w:r>
          </w:p>
          <w:p w:rsidR="00752367" w:rsidRPr="00DD2C3F" w:rsidRDefault="00752367" w:rsidP="00752367">
            <w:pPr>
              <w:spacing w:line="240" w:lineRule="auto"/>
              <w:rPr>
                <w:rFonts w:asciiTheme="majorBidi" w:hAnsiTheme="majorBidi" w:cstheme="majorBidi"/>
                <w:sz w:val="24"/>
                <w:szCs w:val="24"/>
              </w:rPr>
            </w:pPr>
            <w:r>
              <w:rPr>
                <w:rFonts w:asciiTheme="majorBidi" w:hAnsiTheme="majorBidi" w:cstheme="majorBidi"/>
                <w:sz w:val="24"/>
                <w:szCs w:val="24"/>
              </w:rPr>
              <w:t>-Nothing new to report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367C49" w:rsidRDefault="00752367" w:rsidP="00752367">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2367" w:rsidRPr="00367C49" w:rsidRDefault="00752367" w:rsidP="00752367">
            <w:pPr>
              <w:ind w:left="2"/>
              <w:jc w:val="center"/>
              <w:rPr>
                <w:rFonts w:asciiTheme="majorBidi" w:hAnsiTheme="majorBidi" w:cstheme="majorBidi"/>
              </w:rPr>
            </w:pPr>
          </w:p>
        </w:tc>
      </w:tr>
      <w:tr w:rsidR="00752367" w:rsidRPr="002E550E" w:rsidTr="004F72A8">
        <w:trPr>
          <w:trHeight w:val="514"/>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B9344E" w:rsidRDefault="00752367" w:rsidP="00752367">
            <w:pPr>
              <w:jc w:val="center"/>
              <w:rPr>
                <w:rFonts w:asciiTheme="majorBidi" w:hAnsiTheme="majorBidi" w:cstheme="majorBidi"/>
                <w:b/>
                <w:bCs/>
                <w:sz w:val="24"/>
                <w:szCs w:val="24"/>
              </w:rPr>
            </w:pPr>
            <w:r>
              <w:rPr>
                <w:rFonts w:asciiTheme="majorBidi" w:hAnsiTheme="majorBidi" w:cstheme="majorBidi"/>
                <w:b/>
                <w:bCs/>
                <w:sz w:val="24"/>
                <w:szCs w:val="24"/>
              </w:rPr>
              <w:t>8.</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8B6F89" w:rsidRDefault="00752367" w:rsidP="00752367">
            <w:pPr>
              <w:spacing w:line="240" w:lineRule="auto"/>
              <w:rPr>
                <w:rFonts w:asciiTheme="majorBidi" w:hAnsiTheme="majorBidi" w:cstheme="majorBidi"/>
                <w:b/>
                <w:bCs/>
                <w:sz w:val="24"/>
                <w:szCs w:val="24"/>
              </w:rPr>
            </w:pPr>
            <w:r>
              <w:rPr>
                <w:rFonts w:asciiTheme="majorBidi" w:hAnsiTheme="majorBidi" w:cstheme="majorBidi"/>
                <w:b/>
                <w:bCs/>
                <w:sz w:val="24"/>
                <w:szCs w:val="24"/>
              </w:rPr>
              <w:t xml:space="preserve">CP/SGBV referral-IRC updates </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b/>
                <w:bCs/>
              </w:rPr>
            </w:pPr>
            <w:r w:rsidRPr="00470A5E">
              <w:rPr>
                <w:rFonts w:asciiTheme="majorBidi" w:hAnsiTheme="majorBidi" w:cstheme="majorBidi"/>
                <w:b/>
                <w:bCs/>
              </w:rPr>
              <w:t>DUE DATE</w:t>
            </w:r>
          </w:p>
        </w:tc>
      </w:tr>
      <w:tr w:rsidR="00752367" w:rsidRPr="002E550E" w:rsidTr="002678B1">
        <w:trPr>
          <w:trHeight w:val="397"/>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Pr="00B9344E" w:rsidRDefault="00752367" w:rsidP="00752367">
            <w:pPr>
              <w:jc w:val="center"/>
              <w:rPr>
                <w:rFonts w:asciiTheme="majorBidi" w:hAnsiTheme="majorBidi" w:cstheme="majorBidi"/>
                <w:sz w:val="24"/>
                <w:szCs w:val="24"/>
              </w:rPr>
            </w:pPr>
            <w:r>
              <w:rPr>
                <w:rFonts w:asciiTheme="majorBidi" w:hAnsiTheme="majorBidi" w:cstheme="majorBidi"/>
                <w:sz w:val="24"/>
                <w:szCs w:val="24"/>
              </w:rPr>
              <w:t>8</w:t>
            </w:r>
            <w:r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Pr="007F2F81" w:rsidRDefault="00752367" w:rsidP="00752367">
            <w:pPr>
              <w:rPr>
                <w:rFonts w:asciiTheme="majorBidi" w:eastAsiaTheme="minorHAnsi" w:hAnsiTheme="majorBidi" w:cstheme="majorBidi"/>
                <w:color w:val="auto"/>
                <w:sz w:val="24"/>
                <w:szCs w:val="24"/>
              </w:rPr>
            </w:pPr>
            <w:r w:rsidRPr="007F2F81">
              <w:rPr>
                <w:rFonts w:asciiTheme="majorBidi" w:hAnsiTheme="majorBidi" w:cstheme="majorBidi"/>
                <w:sz w:val="24"/>
                <w:szCs w:val="24"/>
              </w:rPr>
              <w:t>Presentation regarding CP and SGBV referrals, and the CP and SGBV map coverage in addition to the IA referral form</w:t>
            </w:r>
          </w:p>
          <w:p w:rsidR="00752367" w:rsidRPr="005667DE" w:rsidRDefault="00752367" w:rsidP="00752367">
            <w:pPr>
              <w:rPr>
                <w:rFonts w:asciiTheme="majorBidi" w:hAnsiTheme="majorBidi" w:cstheme="majorBidi"/>
                <w:sz w:val="24"/>
                <w:szCs w:val="24"/>
              </w:rPr>
            </w:pPr>
            <w:r w:rsidRPr="007F2F81">
              <w:rPr>
                <w:rFonts w:asciiTheme="majorBidi" w:hAnsiTheme="majorBidi" w:cstheme="majorBidi"/>
                <w:sz w:val="24"/>
                <w:szCs w:val="24"/>
              </w:rPr>
              <w:t xml:space="preserve"> shared within the minutes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2678B1" w:rsidRDefault="00752367" w:rsidP="00752367">
            <w:pP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752367" w:rsidRPr="002678B1" w:rsidRDefault="00752367" w:rsidP="00752367">
            <w:pPr>
              <w:ind w:left="2"/>
              <w:jc w:val="center"/>
              <w:rPr>
                <w:rFonts w:asciiTheme="majorBidi" w:hAnsiTheme="majorBidi" w:cstheme="majorBidi"/>
              </w:rPr>
            </w:pPr>
          </w:p>
        </w:tc>
      </w:tr>
      <w:tr w:rsidR="00752367" w:rsidRPr="002E550E" w:rsidTr="00A4672F">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A4672F" w:rsidRDefault="00752367" w:rsidP="00752367">
            <w:pPr>
              <w:jc w:val="center"/>
              <w:rPr>
                <w:rFonts w:asciiTheme="majorBidi" w:hAnsiTheme="majorBidi" w:cstheme="majorBidi"/>
                <w:b/>
                <w:bCs/>
                <w:sz w:val="24"/>
                <w:szCs w:val="24"/>
              </w:rPr>
            </w:pPr>
            <w:r>
              <w:rPr>
                <w:rFonts w:asciiTheme="majorBidi" w:hAnsiTheme="majorBidi" w:cstheme="majorBidi"/>
                <w:b/>
                <w:bCs/>
                <w:sz w:val="24"/>
                <w:szCs w:val="24"/>
              </w:rPr>
              <w:t>9</w:t>
            </w:r>
            <w:r w:rsidRPr="00A4672F">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280D30" w:rsidRDefault="00752367" w:rsidP="00752367">
            <w:pPr>
              <w:spacing w:line="240" w:lineRule="auto"/>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AOB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52367" w:rsidRPr="00470A5E" w:rsidRDefault="00752367" w:rsidP="00752367">
            <w:pPr>
              <w:ind w:left="2"/>
              <w:jc w:val="center"/>
              <w:rPr>
                <w:rFonts w:asciiTheme="majorBidi" w:hAnsiTheme="majorBidi" w:cstheme="majorBidi"/>
                <w:b/>
                <w:bCs/>
              </w:rPr>
            </w:pPr>
            <w:r w:rsidRPr="00470A5E">
              <w:rPr>
                <w:rFonts w:asciiTheme="majorBidi" w:hAnsiTheme="majorBidi" w:cstheme="majorBidi"/>
                <w:b/>
                <w:bCs/>
              </w:rPr>
              <w:t>DUE DATE</w:t>
            </w:r>
          </w:p>
        </w:tc>
      </w:tr>
      <w:tr w:rsidR="00752367"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t>9.1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Pr="00961750" w:rsidRDefault="00752367" w:rsidP="00752367">
            <w:pPr>
              <w:spacing w:line="240" w:lineRule="auto"/>
              <w:jc w:val="highKashida"/>
              <w:rPr>
                <w:rFonts w:asciiTheme="majorBidi" w:hAnsiTheme="majorBidi" w:cstheme="majorBidi"/>
              </w:rPr>
            </w:pPr>
            <w:r>
              <w:rPr>
                <w:rFonts w:asciiTheme="majorBidi" w:hAnsiTheme="majorBidi" w:cstheme="majorBidi"/>
                <w:sz w:val="24"/>
                <w:szCs w:val="24"/>
              </w:rPr>
              <w:t xml:space="preserve">IPV initiative launching by the Minister of Health; IPV ongoing at borders and in UNHCR reception </w:t>
            </w:r>
            <w:r w:rsidR="00F60FCC">
              <w:rPr>
                <w:rFonts w:asciiTheme="majorBidi" w:hAnsiTheme="majorBidi" w:cstheme="majorBidi"/>
                <w:sz w:val="24"/>
                <w:szCs w:val="24"/>
              </w:rPr>
              <w:t>centers</w:t>
            </w:r>
            <w:r>
              <w:rPr>
                <w:rFonts w:asciiTheme="majorBidi" w:hAnsiTheme="majorBidi" w:cstheme="majorBidi"/>
                <w:sz w:val="24"/>
                <w:szCs w:val="24"/>
              </w:rPr>
              <w: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2678B1" w:rsidRDefault="00752367" w:rsidP="00752367">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752367" w:rsidRPr="002678B1" w:rsidRDefault="00752367" w:rsidP="00752367">
            <w:pPr>
              <w:ind w:left="2"/>
              <w:jc w:val="center"/>
              <w:rPr>
                <w:rFonts w:asciiTheme="majorBidi" w:hAnsiTheme="majorBidi" w:cstheme="majorBidi"/>
              </w:rPr>
            </w:pPr>
          </w:p>
        </w:tc>
      </w:tr>
      <w:tr w:rsidR="00752367"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t>9.2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Pr="00F013D4" w:rsidRDefault="00752367" w:rsidP="00752367">
            <w:pPr>
              <w:spacing w:line="240" w:lineRule="auto"/>
              <w:rPr>
                <w:rFonts w:asciiTheme="majorBidi" w:hAnsiTheme="majorBidi" w:cstheme="majorBidi"/>
                <w:sz w:val="24"/>
                <w:szCs w:val="24"/>
              </w:rPr>
            </w:pPr>
            <w:r w:rsidRPr="00B70317">
              <w:rPr>
                <w:rFonts w:asciiTheme="majorBidi" w:hAnsiTheme="majorBidi" w:cstheme="majorBidi"/>
                <w:sz w:val="24"/>
                <w:szCs w:val="24"/>
              </w:rPr>
              <w:t>H</w:t>
            </w:r>
            <w:bookmarkStart w:id="0" w:name="_GoBack"/>
            <w:bookmarkEnd w:id="0"/>
            <w:r w:rsidRPr="00B70317">
              <w:rPr>
                <w:rFonts w:asciiTheme="majorBidi" w:hAnsiTheme="majorBidi" w:cstheme="majorBidi"/>
                <w:sz w:val="24"/>
                <w:szCs w:val="24"/>
              </w:rPr>
              <w:t>ealth</w:t>
            </w:r>
            <w:r>
              <w:rPr>
                <w:rFonts w:asciiTheme="majorBidi" w:hAnsiTheme="majorBidi" w:cstheme="majorBidi"/>
                <w:sz w:val="24"/>
                <w:szCs w:val="24"/>
              </w:rPr>
              <w:t xml:space="preserve"> actors</w:t>
            </w:r>
            <w:r w:rsidRPr="00B70317">
              <w:rPr>
                <w:rFonts w:asciiTheme="majorBidi" w:hAnsiTheme="majorBidi" w:cstheme="majorBidi"/>
                <w:sz w:val="24"/>
                <w:szCs w:val="24"/>
              </w:rPr>
              <w:t xml:space="preserve"> participation in disability inclusion conference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2678B1" w:rsidRDefault="00752367" w:rsidP="00752367">
            <w:pP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752367" w:rsidRPr="002678B1" w:rsidRDefault="00752367" w:rsidP="00752367">
            <w:pPr>
              <w:ind w:left="2"/>
              <w:jc w:val="center"/>
              <w:rPr>
                <w:rFonts w:asciiTheme="majorBidi" w:hAnsiTheme="majorBidi" w:cstheme="majorBidi"/>
              </w:rPr>
            </w:pPr>
          </w:p>
        </w:tc>
      </w:tr>
      <w:tr w:rsidR="00752367"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52367" w:rsidRDefault="00752367" w:rsidP="00752367">
            <w:pPr>
              <w:jc w:val="center"/>
              <w:rPr>
                <w:rFonts w:asciiTheme="majorBidi" w:hAnsiTheme="majorBidi" w:cstheme="majorBidi"/>
                <w:sz w:val="24"/>
                <w:szCs w:val="24"/>
              </w:rPr>
            </w:pPr>
            <w:r>
              <w:rPr>
                <w:rFonts w:asciiTheme="majorBidi" w:hAnsiTheme="majorBidi" w:cstheme="majorBidi"/>
                <w:sz w:val="24"/>
                <w:szCs w:val="24"/>
              </w:rPr>
              <w:t>9.3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52367" w:rsidRPr="00B70317" w:rsidRDefault="00752367" w:rsidP="00752367">
            <w:pPr>
              <w:spacing w:line="240" w:lineRule="auto"/>
              <w:rPr>
                <w:rFonts w:asciiTheme="majorBidi" w:hAnsiTheme="majorBidi" w:cstheme="majorBidi"/>
                <w:sz w:val="24"/>
                <w:szCs w:val="24"/>
              </w:rPr>
            </w:pPr>
            <w:r>
              <w:rPr>
                <w:rFonts w:asciiTheme="majorBidi" w:hAnsiTheme="majorBidi" w:cstheme="majorBidi"/>
                <w:sz w:val="24"/>
                <w:szCs w:val="24"/>
              </w:rPr>
              <w:t>Call for expression of interest advertised and deadline for application is 30 Sep 2017</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52367" w:rsidRPr="002678B1" w:rsidRDefault="00752367" w:rsidP="00752367">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752367" w:rsidRPr="002678B1" w:rsidRDefault="00752367" w:rsidP="00752367">
            <w:pPr>
              <w:ind w:left="2"/>
              <w:jc w:val="cente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34"/>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CE4" w:rsidRDefault="00A34CE4" w:rsidP="00AB4C9D">
      <w:pPr>
        <w:spacing w:line="240" w:lineRule="auto"/>
      </w:pPr>
      <w:r>
        <w:separator/>
      </w:r>
    </w:p>
  </w:endnote>
  <w:endnote w:type="continuationSeparator" w:id="0">
    <w:p w:rsidR="00A34CE4" w:rsidRDefault="00A34CE4"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CE4" w:rsidRDefault="00A34CE4" w:rsidP="00AB4C9D">
      <w:pPr>
        <w:spacing w:line="240" w:lineRule="auto"/>
      </w:pPr>
      <w:r>
        <w:separator/>
      </w:r>
    </w:p>
  </w:footnote>
  <w:footnote w:type="continuationSeparator" w:id="0">
    <w:p w:rsidR="00A34CE4" w:rsidRDefault="00A34CE4"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89A" w:rsidRDefault="0024689A">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4689A" w:rsidRDefault="0024689A"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24689A" w:rsidRDefault="0024689A"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9071F"/>
    <w:multiLevelType w:val="hybridMultilevel"/>
    <w:tmpl w:val="539E32A8"/>
    <w:lvl w:ilvl="0" w:tplc="86CA5C90">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14B89"/>
    <w:multiLevelType w:val="hybridMultilevel"/>
    <w:tmpl w:val="E6F27CBC"/>
    <w:lvl w:ilvl="0" w:tplc="37AAFF8A">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F8D473C"/>
    <w:multiLevelType w:val="hybridMultilevel"/>
    <w:tmpl w:val="F41680C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643F1078"/>
    <w:multiLevelType w:val="hybridMultilevel"/>
    <w:tmpl w:val="B75CB5F6"/>
    <w:lvl w:ilvl="0" w:tplc="3B800B02">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16D"/>
    <w:rsid w:val="000012CF"/>
    <w:rsid w:val="000014FF"/>
    <w:rsid w:val="00001C36"/>
    <w:rsid w:val="00002224"/>
    <w:rsid w:val="0000455D"/>
    <w:rsid w:val="00006A4B"/>
    <w:rsid w:val="00010E96"/>
    <w:rsid w:val="0001150D"/>
    <w:rsid w:val="00012325"/>
    <w:rsid w:val="00014161"/>
    <w:rsid w:val="000150C2"/>
    <w:rsid w:val="00015443"/>
    <w:rsid w:val="00016DC5"/>
    <w:rsid w:val="000226A7"/>
    <w:rsid w:val="00025413"/>
    <w:rsid w:val="00025581"/>
    <w:rsid w:val="00025CAE"/>
    <w:rsid w:val="00026D8F"/>
    <w:rsid w:val="0002701E"/>
    <w:rsid w:val="00030A16"/>
    <w:rsid w:val="00030A95"/>
    <w:rsid w:val="00030D12"/>
    <w:rsid w:val="000314E1"/>
    <w:rsid w:val="00031D7A"/>
    <w:rsid w:val="00031F72"/>
    <w:rsid w:val="00032B9A"/>
    <w:rsid w:val="000336E6"/>
    <w:rsid w:val="00033BF7"/>
    <w:rsid w:val="000340D0"/>
    <w:rsid w:val="000354E6"/>
    <w:rsid w:val="00035F36"/>
    <w:rsid w:val="0003623F"/>
    <w:rsid w:val="00036664"/>
    <w:rsid w:val="00044BA4"/>
    <w:rsid w:val="0004528C"/>
    <w:rsid w:val="000457B5"/>
    <w:rsid w:val="00047156"/>
    <w:rsid w:val="00051409"/>
    <w:rsid w:val="00053485"/>
    <w:rsid w:val="00054E4D"/>
    <w:rsid w:val="00065451"/>
    <w:rsid w:val="00067980"/>
    <w:rsid w:val="0007179F"/>
    <w:rsid w:val="00074598"/>
    <w:rsid w:val="00075FEA"/>
    <w:rsid w:val="000800A1"/>
    <w:rsid w:val="000826EE"/>
    <w:rsid w:val="00084932"/>
    <w:rsid w:val="00084D17"/>
    <w:rsid w:val="00086D7D"/>
    <w:rsid w:val="00086FD7"/>
    <w:rsid w:val="0009013D"/>
    <w:rsid w:val="000937CD"/>
    <w:rsid w:val="0009405D"/>
    <w:rsid w:val="00094232"/>
    <w:rsid w:val="00096E5C"/>
    <w:rsid w:val="00097A09"/>
    <w:rsid w:val="000A17FB"/>
    <w:rsid w:val="000A23B4"/>
    <w:rsid w:val="000A4927"/>
    <w:rsid w:val="000A60EE"/>
    <w:rsid w:val="000A7238"/>
    <w:rsid w:val="000B0208"/>
    <w:rsid w:val="000B22F5"/>
    <w:rsid w:val="000B4F8D"/>
    <w:rsid w:val="000B5DC9"/>
    <w:rsid w:val="000C0222"/>
    <w:rsid w:val="000C043F"/>
    <w:rsid w:val="000C1A23"/>
    <w:rsid w:val="000C1EFB"/>
    <w:rsid w:val="000C4332"/>
    <w:rsid w:val="000C4FD7"/>
    <w:rsid w:val="000C6C16"/>
    <w:rsid w:val="000C6D6E"/>
    <w:rsid w:val="000C6EDB"/>
    <w:rsid w:val="000D075D"/>
    <w:rsid w:val="000D5C84"/>
    <w:rsid w:val="000D6232"/>
    <w:rsid w:val="000D62C5"/>
    <w:rsid w:val="000D7017"/>
    <w:rsid w:val="000E3C37"/>
    <w:rsid w:val="000E4B77"/>
    <w:rsid w:val="000E5BC5"/>
    <w:rsid w:val="000E5DA0"/>
    <w:rsid w:val="000E76D2"/>
    <w:rsid w:val="000E79C7"/>
    <w:rsid w:val="000E7B12"/>
    <w:rsid w:val="000F01E0"/>
    <w:rsid w:val="000F210D"/>
    <w:rsid w:val="000F3D81"/>
    <w:rsid w:val="000F5095"/>
    <w:rsid w:val="000F5CFC"/>
    <w:rsid w:val="000F6527"/>
    <w:rsid w:val="001022F2"/>
    <w:rsid w:val="0010299E"/>
    <w:rsid w:val="00103989"/>
    <w:rsid w:val="00103EC8"/>
    <w:rsid w:val="001045BA"/>
    <w:rsid w:val="00104C59"/>
    <w:rsid w:val="00105360"/>
    <w:rsid w:val="00110717"/>
    <w:rsid w:val="00113DE6"/>
    <w:rsid w:val="00115941"/>
    <w:rsid w:val="0011649A"/>
    <w:rsid w:val="0011720B"/>
    <w:rsid w:val="00117E74"/>
    <w:rsid w:val="00120B07"/>
    <w:rsid w:val="001242EC"/>
    <w:rsid w:val="0012464F"/>
    <w:rsid w:val="001250BE"/>
    <w:rsid w:val="00126505"/>
    <w:rsid w:val="0012752A"/>
    <w:rsid w:val="0013028E"/>
    <w:rsid w:val="00130BAD"/>
    <w:rsid w:val="001315B5"/>
    <w:rsid w:val="001328C2"/>
    <w:rsid w:val="0013379E"/>
    <w:rsid w:val="00134F69"/>
    <w:rsid w:val="00136A47"/>
    <w:rsid w:val="001378BE"/>
    <w:rsid w:val="001402EB"/>
    <w:rsid w:val="001412D1"/>
    <w:rsid w:val="00141397"/>
    <w:rsid w:val="0014190D"/>
    <w:rsid w:val="0014316B"/>
    <w:rsid w:val="001447C2"/>
    <w:rsid w:val="001452B6"/>
    <w:rsid w:val="001458CD"/>
    <w:rsid w:val="00151741"/>
    <w:rsid w:val="0015258E"/>
    <w:rsid w:val="00155619"/>
    <w:rsid w:val="00157928"/>
    <w:rsid w:val="00160D44"/>
    <w:rsid w:val="00161D9D"/>
    <w:rsid w:val="00163C82"/>
    <w:rsid w:val="00164114"/>
    <w:rsid w:val="00164290"/>
    <w:rsid w:val="0016483C"/>
    <w:rsid w:val="00165CB5"/>
    <w:rsid w:val="00167560"/>
    <w:rsid w:val="001679C0"/>
    <w:rsid w:val="00171248"/>
    <w:rsid w:val="00171A57"/>
    <w:rsid w:val="00173DCF"/>
    <w:rsid w:val="001748DA"/>
    <w:rsid w:val="00174E29"/>
    <w:rsid w:val="001758F2"/>
    <w:rsid w:val="00177EBD"/>
    <w:rsid w:val="00180129"/>
    <w:rsid w:val="0018085C"/>
    <w:rsid w:val="00180A64"/>
    <w:rsid w:val="00183459"/>
    <w:rsid w:val="001836BD"/>
    <w:rsid w:val="0018691D"/>
    <w:rsid w:val="00191706"/>
    <w:rsid w:val="00191FDD"/>
    <w:rsid w:val="001949AE"/>
    <w:rsid w:val="001970C7"/>
    <w:rsid w:val="00197FFB"/>
    <w:rsid w:val="001A1E26"/>
    <w:rsid w:val="001A343E"/>
    <w:rsid w:val="001A3A86"/>
    <w:rsid w:val="001A4014"/>
    <w:rsid w:val="001A5518"/>
    <w:rsid w:val="001A6B66"/>
    <w:rsid w:val="001B0D9E"/>
    <w:rsid w:val="001B1741"/>
    <w:rsid w:val="001B7019"/>
    <w:rsid w:val="001C0C65"/>
    <w:rsid w:val="001C2023"/>
    <w:rsid w:val="001C49A8"/>
    <w:rsid w:val="001C5BFF"/>
    <w:rsid w:val="001C6C67"/>
    <w:rsid w:val="001C7C0F"/>
    <w:rsid w:val="001D06E2"/>
    <w:rsid w:val="001D150F"/>
    <w:rsid w:val="001D2762"/>
    <w:rsid w:val="001D66D8"/>
    <w:rsid w:val="001E00FD"/>
    <w:rsid w:val="001E1BCC"/>
    <w:rsid w:val="001E4737"/>
    <w:rsid w:val="001E4967"/>
    <w:rsid w:val="001E4C4A"/>
    <w:rsid w:val="001E5F60"/>
    <w:rsid w:val="001F0B78"/>
    <w:rsid w:val="001F2211"/>
    <w:rsid w:val="001F3AFA"/>
    <w:rsid w:val="00202365"/>
    <w:rsid w:val="002035E9"/>
    <w:rsid w:val="002058BE"/>
    <w:rsid w:val="00207197"/>
    <w:rsid w:val="00211CEF"/>
    <w:rsid w:val="002120BB"/>
    <w:rsid w:val="00216362"/>
    <w:rsid w:val="0021647B"/>
    <w:rsid w:val="002170E8"/>
    <w:rsid w:val="00217262"/>
    <w:rsid w:val="00220D81"/>
    <w:rsid w:val="00223F4F"/>
    <w:rsid w:val="002246FE"/>
    <w:rsid w:val="002257F5"/>
    <w:rsid w:val="00225A0D"/>
    <w:rsid w:val="0022752B"/>
    <w:rsid w:val="002279D0"/>
    <w:rsid w:val="002325BF"/>
    <w:rsid w:val="00232D83"/>
    <w:rsid w:val="00233509"/>
    <w:rsid w:val="0023369C"/>
    <w:rsid w:val="00234C3C"/>
    <w:rsid w:val="00236A40"/>
    <w:rsid w:val="00237D4D"/>
    <w:rsid w:val="00240E4F"/>
    <w:rsid w:val="00241047"/>
    <w:rsid w:val="00243690"/>
    <w:rsid w:val="0024689A"/>
    <w:rsid w:val="0025021F"/>
    <w:rsid w:val="0025036E"/>
    <w:rsid w:val="002543D2"/>
    <w:rsid w:val="00255FD0"/>
    <w:rsid w:val="00256CED"/>
    <w:rsid w:val="00256FB4"/>
    <w:rsid w:val="0026064B"/>
    <w:rsid w:val="0026089C"/>
    <w:rsid w:val="00260FF7"/>
    <w:rsid w:val="00262C25"/>
    <w:rsid w:val="00264C82"/>
    <w:rsid w:val="0026505A"/>
    <w:rsid w:val="00265CED"/>
    <w:rsid w:val="002678B1"/>
    <w:rsid w:val="00267E59"/>
    <w:rsid w:val="00270439"/>
    <w:rsid w:val="00270524"/>
    <w:rsid w:val="00271B0C"/>
    <w:rsid w:val="00274B1A"/>
    <w:rsid w:val="0027507F"/>
    <w:rsid w:val="00275401"/>
    <w:rsid w:val="002759A9"/>
    <w:rsid w:val="002760FA"/>
    <w:rsid w:val="00277D45"/>
    <w:rsid w:val="00280444"/>
    <w:rsid w:val="00280D30"/>
    <w:rsid w:val="00280F4C"/>
    <w:rsid w:val="00281414"/>
    <w:rsid w:val="00281989"/>
    <w:rsid w:val="00282926"/>
    <w:rsid w:val="00282BE7"/>
    <w:rsid w:val="00283C02"/>
    <w:rsid w:val="002867F2"/>
    <w:rsid w:val="00286966"/>
    <w:rsid w:val="00286BEE"/>
    <w:rsid w:val="002900D6"/>
    <w:rsid w:val="00291F13"/>
    <w:rsid w:val="002921F7"/>
    <w:rsid w:val="00292B6C"/>
    <w:rsid w:val="002932F2"/>
    <w:rsid w:val="00296598"/>
    <w:rsid w:val="002A28C0"/>
    <w:rsid w:val="002A58BC"/>
    <w:rsid w:val="002A7519"/>
    <w:rsid w:val="002A7AEE"/>
    <w:rsid w:val="002A7DD3"/>
    <w:rsid w:val="002B20C2"/>
    <w:rsid w:val="002B264F"/>
    <w:rsid w:val="002B4C9C"/>
    <w:rsid w:val="002B4CDB"/>
    <w:rsid w:val="002B7E61"/>
    <w:rsid w:val="002C17C3"/>
    <w:rsid w:val="002C3745"/>
    <w:rsid w:val="002C385B"/>
    <w:rsid w:val="002C42DB"/>
    <w:rsid w:val="002C4619"/>
    <w:rsid w:val="002C5365"/>
    <w:rsid w:val="002C6761"/>
    <w:rsid w:val="002D2E22"/>
    <w:rsid w:val="002D2E3F"/>
    <w:rsid w:val="002D7951"/>
    <w:rsid w:val="002E4EF9"/>
    <w:rsid w:val="002E550E"/>
    <w:rsid w:val="002F02BD"/>
    <w:rsid w:val="002F240A"/>
    <w:rsid w:val="002F29E3"/>
    <w:rsid w:val="002F3474"/>
    <w:rsid w:val="002F432B"/>
    <w:rsid w:val="002F46F4"/>
    <w:rsid w:val="002F5B4C"/>
    <w:rsid w:val="002F6151"/>
    <w:rsid w:val="002F6B83"/>
    <w:rsid w:val="002F6D7E"/>
    <w:rsid w:val="002F7013"/>
    <w:rsid w:val="002F7977"/>
    <w:rsid w:val="00301152"/>
    <w:rsid w:val="003026FF"/>
    <w:rsid w:val="003035B1"/>
    <w:rsid w:val="00306C06"/>
    <w:rsid w:val="00307B33"/>
    <w:rsid w:val="00310D60"/>
    <w:rsid w:val="00313945"/>
    <w:rsid w:val="00314493"/>
    <w:rsid w:val="0031507C"/>
    <w:rsid w:val="00315945"/>
    <w:rsid w:val="00315A0E"/>
    <w:rsid w:val="00316BE6"/>
    <w:rsid w:val="00317DE7"/>
    <w:rsid w:val="003207CB"/>
    <w:rsid w:val="0032128D"/>
    <w:rsid w:val="00323D78"/>
    <w:rsid w:val="00325011"/>
    <w:rsid w:val="003255B2"/>
    <w:rsid w:val="003255BC"/>
    <w:rsid w:val="003266AB"/>
    <w:rsid w:val="00327283"/>
    <w:rsid w:val="00327B7F"/>
    <w:rsid w:val="00332073"/>
    <w:rsid w:val="00336490"/>
    <w:rsid w:val="003368DE"/>
    <w:rsid w:val="00337550"/>
    <w:rsid w:val="00337DF2"/>
    <w:rsid w:val="003407BE"/>
    <w:rsid w:val="00345F0E"/>
    <w:rsid w:val="00355703"/>
    <w:rsid w:val="00355D07"/>
    <w:rsid w:val="00356046"/>
    <w:rsid w:val="0035796C"/>
    <w:rsid w:val="003638AE"/>
    <w:rsid w:val="003640E3"/>
    <w:rsid w:val="00367C49"/>
    <w:rsid w:val="00370339"/>
    <w:rsid w:val="0037103E"/>
    <w:rsid w:val="00371763"/>
    <w:rsid w:val="0037492A"/>
    <w:rsid w:val="0037648A"/>
    <w:rsid w:val="00380EB8"/>
    <w:rsid w:val="003811CD"/>
    <w:rsid w:val="0038537B"/>
    <w:rsid w:val="00385F75"/>
    <w:rsid w:val="00386493"/>
    <w:rsid w:val="00387AE1"/>
    <w:rsid w:val="00394798"/>
    <w:rsid w:val="00394BFB"/>
    <w:rsid w:val="003976F9"/>
    <w:rsid w:val="003A00D8"/>
    <w:rsid w:val="003A06E1"/>
    <w:rsid w:val="003A0934"/>
    <w:rsid w:val="003A4036"/>
    <w:rsid w:val="003A7D64"/>
    <w:rsid w:val="003A7EEB"/>
    <w:rsid w:val="003B17F2"/>
    <w:rsid w:val="003B3660"/>
    <w:rsid w:val="003B4B6E"/>
    <w:rsid w:val="003B6684"/>
    <w:rsid w:val="003B685F"/>
    <w:rsid w:val="003C2162"/>
    <w:rsid w:val="003C228A"/>
    <w:rsid w:val="003C26B8"/>
    <w:rsid w:val="003C5307"/>
    <w:rsid w:val="003C5919"/>
    <w:rsid w:val="003C67EE"/>
    <w:rsid w:val="003C74BE"/>
    <w:rsid w:val="003D18A3"/>
    <w:rsid w:val="003D41B8"/>
    <w:rsid w:val="003D42E5"/>
    <w:rsid w:val="003E1934"/>
    <w:rsid w:val="003E3FAD"/>
    <w:rsid w:val="003E6268"/>
    <w:rsid w:val="003E6502"/>
    <w:rsid w:val="003E7466"/>
    <w:rsid w:val="003F0366"/>
    <w:rsid w:val="003F0689"/>
    <w:rsid w:val="003F2C4D"/>
    <w:rsid w:val="003F33A8"/>
    <w:rsid w:val="003F35AF"/>
    <w:rsid w:val="003F4066"/>
    <w:rsid w:val="003F5E53"/>
    <w:rsid w:val="003F5FD5"/>
    <w:rsid w:val="003F6478"/>
    <w:rsid w:val="004028BD"/>
    <w:rsid w:val="004073AC"/>
    <w:rsid w:val="004078C8"/>
    <w:rsid w:val="0041135E"/>
    <w:rsid w:val="00412A6F"/>
    <w:rsid w:val="00415394"/>
    <w:rsid w:val="00416378"/>
    <w:rsid w:val="004170C3"/>
    <w:rsid w:val="00423735"/>
    <w:rsid w:val="00423B22"/>
    <w:rsid w:val="00425653"/>
    <w:rsid w:val="0043047B"/>
    <w:rsid w:val="00430A68"/>
    <w:rsid w:val="0043207B"/>
    <w:rsid w:val="00433A0B"/>
    <w:rsid w:val="0043486E"/>
    <w:rsid w:val="00434D38"/>
    <w:rsid w:val="004360FB"/>
    <w:rsid w:val="00436115"/>
    <w:rsid w:val="00437E02"/>
    <w:rsid w:val="00440AC3"/>
    <w:rsid w:val="00440E6C"/>
    <w:rsid w:val="0044282B"/>
    <w:rsid w:val="00442EA6"/>
    <w:rsid w:val="00443B30"/>
    <w:rsid w:val="004462B8"/>
    <w:rsid w:val="00447422"/>
    <w:rsid w:val="00447BA8"/>
    <w:rsid w:val="0045141B"/>
    <w:rsid w:val="00451C40"/>
    <w:rsid w:val="004531F9"/>
    <w:rsid w:val="00456BB1"/>
    <w:rsid w:val="00461E18"/>
    <w:rsid w:val="004642DE"/>
    <w:rsid w:val="00470044"/>
    <w:rsid w:val="00470A5E"/>
    <w:rsid w:val="00470F2D"/>
    <w:rsid w:val="00473586"/>
    <w:rsid w:val="004758F8"/>
    <w:rsid w:val="00476272"/>
    <w:rsid w:val="00477AA4"/>
    <w:rsid w:val="0048038E"/>
    <w:rsid w:val="0048057E"/>
    <w:rsid w:val="00480983"/>
    <w:rsid w:val="0048205F"/>
    <w:rsid w:val="00484CDE"/>
    <w:rsid w:val="00487ABB"/>
    <w:rsid w:val="00487D62"/>
    <w:rsid w:val="00490721"/>
    <w:rsid w:val="00490BE8"/>
    <w:rsid w:val="00490BF0"/>
    <w:rsid w:val="00491330"/>
    <w:rsid w:val="004928F8"/>
    <w:rsid w:val="004971DF"/>
    <w:rsid w:val="004A1AF0"/>
    <w:rsid w:val="004A3670"/>
    <w:rsid w:val="004A403B"/>
    <w:rsid w:val="004A4588"/>
    <w:rsid w:val="004A56C7"/>
    <w:rsid w:val="004A6518"/>
    <w:rsid w:val="004A7A58"/>
    <w:rsid w:val="004A7B9E"/>
    <w:rsid w:val="004B124D"/>
    <w:rsid w:val="004B3F6C"/>
    <w:rsid w:val="004B4017"/>
    <w:rsid w:val="004B7790"/>
    <w:rsid w:val="004C21AB"/>
    <w:rsid w:val="004C559C"/>
    <w:rsid w:val="004D0DE2"/>
    <w:rsid w:val="004D1966"/>
    <w:rsid w:val="004D4C00"/>
    <w:rsid w:val="004D5C3B"/>
    <w:rsid w:val="004D655A"/>
    <w:rsid w:val="004D7F62"/>
    <w:rsid w:val="004E1A96"/>
    <w:rsid w:val="004E28B0"/>
    <w:rsid w:val="004E314F"/>
    <w:rsid w:val="004E36C1"/>
    <w:rsid w:val="004E59D0"/>
    <w:rsid w:val="004E5E89"/>
    <w:rsid w:val="004E7753"/>
    <w:rsid w:val="004F44D8"/>
    <w:rsid w:val="004F4E5A"/>
    <w:rsid w:val="004F4F71"/>
    <w:rsid w:val="004F71BE"/>
    <w:rsid w:val="004F72A8"/>
    <w:rsid w:val="00500416"/>
    <w:rsid w:val="00500945"/>
    <w:rsid w:val="005009A9"/>
    <w:rsid w:val="00501A45"/>
    <w:rsid w:val="00506D91"/>
    <w:rsid w:val="005108C4"/>
    <w:rsid w:val="00511446"/>
    <w:rsid w:val="00513A63"/>
    <w:rsid w:val="00513B0C"/>
    <w:rsid w:val="00514D18"/>
    <w:rsid w:val="00515319"/>
    <w:rsid w:val="0051645F"/>
    <w:rsid w:val="00516B98"/>
    <w:rsid w:val="00516C9F"/>
    <w:rsid w:val="00516D25"/>
    <w:rsid w:val="00521AB9"/>
    <w:rsid w:val="00524181"/>
    <w:rsid w:val="0052490F"/>
    <w:rsid w:val="00524F69"/>
    <w:rsid w:val="00525E93"/>
    <w:rsid w:val="00526806"/>
    <w:rsid w:val="0052685E"/>
    <w:rsid w:val="0052765B"/>
    <w:rsid w:val="0053070E"/>
    <w:rsid w:val="0053735F"/>
    <w:rsid w:val="005374B2"/>
    <w:rsid w:val="005409DC"/>
    <w:rsid w:val="00542758"/>
    <w:rsid w:val="005469B7"/>
    <w:rsid w:val="00547174"/>
    <w:rsid w:val="00550B29"/>
    <w:rsid w:val="00551D55"/>
    <w:rsid w:val="00552E84"/>
    <w:rsid w:val="005539F3"/>
    <w:rsid w:val="00553D3D"/>
    <w:rsid w:val="0055423A"/>
    <w:rsid w:val="00556527"/>
    <w:rsid w:val="00560660"/>
    <w:rsid w:val="00560B23"/>
    <w:rsid w:val="005637D7"/>
    <w:rsid w:val="00563BC2"/>
    <w:rsid w:val="00565204"/>
    <w:rsid w:val="0056631E"/>
    <w:rsid w:val="005667DE"/>
    <w:rsid w:val="005668CF"/>
    <w:rsid w:val="00566EE1"/>
    <w:rsid w:val="00571943"/>
    <w:rsid w:val="00572174"/>
    <w:rsid w:val="005727EE"/>
    <w:rsid w:val="00572B2E"/>
    <w:rsid w:val="00574765"/>
    <w:rsid w:val="00575A1A"/>
    <w:rsid w:val="00575B90"/>
    <w:rsid w:val="00576D04"/>
    <w:rsid w:val="00581220"/>
    <w:rsid w:val="0058375E"/>
    <w:rsid w:val="00585200"/>
    <w:rsid w:val="0058678C"/>
    <w:rsid w:val="00587885"/>
    <w:rsid w:val="00590951"/>
    <w:rsid w:val="00590EA5"/>
    <w:rsid w:val="00591F48"/>
    <w:rsid w:val="00592192"/>
    <w:rsid w:val="005934CA"/>
    <w:rsid w:val="0059403D"/>
    <w:rsid w:val="00596AE4"/>
    <w:rsid w:val="00596AF9"/>
    <w:rsid w:val="005A2F4A"/>
    <w:rsid w:val="005A5D80"/>
    <w:rsid w:val="005A66C1"/>
    <w:rsid w:val="005B1BF1"/>
    <w:rsid w:val="005B1FD5"/>
    <w:rsid w:val="005B231C"/>
    <w:rsid w:val="005B4417"/>
    <w:rsid w:val="005B66FD"/>
    <w:rsid w:val="005C11FA"/>
    <w:rsid w:val="005C32D5"/>
    <w:rsid w:val="005C3492"/>
    <w:rsid w:val="005C3770"/>
    <w:rsid w:val="005C58F9"/>
    <w:rsid w:val="005C5D2F"/>
    <w:rsid w:val="005C7338"/>
    <w:rsid w:val="005D142F"/>
    <w:rsid w:val="005D1547"/>
    <w:rsid w:val="005D1658"/>
    <w:rsid w:val="005D165A"/>
    <w:rsid w:val="005D1C3E"/>
    <w:rsid w:val="005D4203"/>
    <w:rsid w:val="005D574E"/>
    <w:rsid w:val="005D75CA"/>
    <w:rsid w:val="005D77CB"/>
    <w:rsid w:val="005E0A59"/>
    <w:rsid w:val="005E0F70"/>
    <w:rsid w:val="005E2B7C"/>
    <w:rsid w:val="005E2D84"/>
    <w:rsid w:val="005E3083"/>
    <w:rsid w:val="005E3A63"/>
    <w:rsid w:val="005E3EF5"/>
    <w:rsid w:val="005E4A43"/>
    <w:rsid w:val="005E4DD0"/>
    <w:rsid w:val="005E5F79"/>
    <w:rsid w:val="005F0164"/>
    <w:rsid w:val="00603CFC"/>
    <w:rsid w:val="006057BB"/>
    <w:rsid w:val="00607895"/>
    <w:rsid w:val="006100D4"/>
    <w:rsid w:val="0061113A"/>
    <w:rsid w:val="00611146"/>
    <w:rsid w:val="006112DA"/>
    <w:rsid w:val="0061247E"/>
    <w:rsid w:val="006124E0"/>
    <w:rsid w:val="00613884"/>
    <w:rsid w:val="006143F7"/>
    <w:rsid w:val="00614BA2"/>
    <w:rsid w:val="00615C4F"/>
    <w:rsid w:val="006202DE"/>
    <w:rsid w:val="006221CE"/>
    <w:rsid w:val="00624186"/>
    <w:rsid w:val="0062503D"/>
    <w:rsid w:val="00625E2C"/>
    <w:rsid w:val="00626BC4"/>
    <w:rsid w:val="00630379"/>
    <w:rsid w:val="006317C0"/>
    <w:rsid w:val="00632C00"/>
    <w:rsid w:val="00636F1E"/>
    <w:rsid w:val="00642E07"/>
    <w:rsid w:val="006432DE"/>
    <w:rsid w:val="00644A99"/>
    <w:rsid w:val="00644CD5"/>
    <w:rsid w:val="0064587E"/>
    <w:rsid w:val="00645ECE"/>
    <w:rsid w:val="006462BE"/>
    <w:rsid w:val="00651021"/>
    <w:rsid w:val="00651E96"/>
    <w:rsid w:val="00654983"/>
    <w:rsid w:val="00655006"/>
    <w:rsid w:val="00657DD3"/>
    <w:rsid w:val="00660054"/>
    <w:rsid w:val="00660FA4"/>
    <w:rsid w:val="00662DE5"/>
    <w:rsid w:val="006637F4"/>
    <w:rsid w:val="0066519C"/>
    <w:rsid w:val="00666CF2"/>
    <w:rsid w:val="00667776"/>
    <w:rsid w:val="006726BD"/>
    <w:rsid w:val="00672C7E"/>
    <w:rsid w:val="00676ABF"/>
    <w:rsid w:val="00681913"/>
    <w:rsid w:val="006831C9"/>
    <w:rsid w:val="006861AD"/>
    <w:rsid w:val="00690AF3"/>
    <w:rsid w:val="006965CA"/>
    <w:rsid w:val="006A0CF1"/>
    <w:rsid w:val="006A320E"/>
    <w:rsid w:val="006A3319"/>
    <w:rsid w:val="006A33A0"/>
    <w:rsid w:val="006A3768"/>
    <w:rsid w:val="006A3C67"/>
    <w:rsid w:val="006A4746"/>
    <w:rsid w:val="006A6ABB"/>
    <w:rsid w:val="006A6ABC"/>
    <w:rsid w:val="006B273E"/>
    <w:rsid w:val="006B317B"/>
    <w:rsid w:val="006C12E9"/>
    <w:rsid w:val="006C2A59"/>
    <w:rsid w:val="006C2F03"/>
    <w:rsid w:val="006C56E8"/>
    <w:rsid w:val="006D13FF"/>
    <w:rsid w:val="006D38E9"/>
    <w:rsid w:val="006D4BEE"/>
    <w:rsid w:val="006D5B36"/>
    <w:rsid w:val="006E1BDA"/>
    <w:rsid w:val="006E225C"/>
    <w:rsid w:val="006E6FC1"/>
    <w:rsid w:val="006F20C4"/>
    <w:rsid w:val="006F2199"/>
    <w:rsid w:val="006F34D7"/>
    <w:rsid w:val="006F3D8D"/>
    <w:rsid w:val="006F68B7"/>
    <w:rsid w:val="007027D4"/>
    <w:rsid w:val="00703475"/>
    <w:rsid w:val="00703FD0"/>
    <w:rsid w:val="0070549E"/>
    <w:rsid w:val="007054A4"/>
    <w:rsid w:val="00705DDD"/>
    <w:rsid w:val="0070688E"/>
    <w:rsid w:val="007071D8"/>
    <w:rsid w:val="00712619"/>
    <w:rsid w:val="007128F5"/>
    <w:rsid w:val="00713885"/>
    <w:rsid w:val="00714221"/>
    <w:rsid w:val="00714E5B"/>
    <w:rsid w:val="0071512C"/>
    <w:rsid w:val="00715136"/>
    <w:rsid w:val="00716A31"/>
    <w:rsid w:val="00721823"/>
    <w:rsid w:val="0072262F"/>
    <w:rsid w:val="00722DE1"/>
    <w:rsid w:val="007234AA"/>
    <w:rsid w:val="007262E3"/>
    <w:rsid w:val="007273DA"/>
    <w:rsid w:val="007276AA"/>
    <w:rsid w:val="007302A2"/>
    <w:rsid w:val="00730C79"/>
    <w:rsid w:val="007318D0"/>
    <w:rsid w:val="0073286E"/>
    <w:rsid w:val="00734E6A"/>
    <w:rsid w:val="00735C6A"/>
    <w:rsid w:val="00736D0D"/>
    <w:rsid w:val="00737834"/>
    <w:rsid w:val="00740ACD"/>
    <w:rsid w:val="00741198"/>
    <w:rsid w:val="007460C4"/>
    <w:rsid w:val="00746A94"/>
    <w:rsid w:val="00750D76"/>
    <w:rsid w:val="00751A7E"/>
    <w:rsid w:val="00752367"/>
    <w:rsid w:val="0075371F"/>
    <w:rsid w:val="00754FA3"/>
    <w:rsid w:val="00756129"/>
    <w:rsid w:val="007568FB"/>
    <w:rsid w:val="00757038"/>
    <w:rsid w:val="00757623"/>
    <w:rsid w:val="007578BC"/>
    <w:rsid w:val="0076194C"/>
    <w:rsid w:val="00761A3E"/>
    <w:rsid w:val="00761BED"/>
    <w:rsid w:val="00761EAE"/>
    <w:rsid w:val="00762025"/>
    <w:rsid w:val="00762D84"/>
    <w:rsid w:val="00763572"/>
    <w:rsid w:val="00763BB5"/>
    <w:rsid w:val="00764188"/>
    <w:rsid w:val="00764365"/>
    <w:rsid w:val="00765C7B"/>
    <w:rsid w:val="00767723"/>
    <w:rsid w:val="00771060"/>
    <w:rsid w:val="00771F1E"/>
    <w:rsid w:val="00771FE9"/>
    <w:rsid w:val="007726AE"/>
    <w:rsid w:val="007742BA"/>
    <w:rsid w:val="00775599"/>
    <w:rsid w:val="00775787"/>
    <w:rsid w:val="0078270B"/>
    <w:rsid w:val="007840FA"/>
    <w:rsid w:val="00785D1D"/>
    <w:rsid w:val="00786606"/>
    <w:rsid w:val="0078693C"/>
    <w:rsid w:val="00786EBE"/>
    <w:rsid w:val="00787FFD"/>
    <w:rsid w:val="0079078F"/>
    <w:rsid w:val="0079340A"/>
    <w:rsid w:val="00795C49"/>
    <w:rsid w:val="00797217"/>
    <w:rsid w:val="0079795E"/>
    <w:rsid w:val="007A07FD"/>
    <w:rsid w:val="007A08EF"/>
    <w:rsid w:val="007A1D31"/>
    <w:rsid w:val="007A496D"/>
    <w:rsid w:val="007A7506"/>
    <w:rsid w:val="007A7ED3"/>
    <w:rsid w:val="007B01DC"/>
    <w:rsid w:val="007B0478"/>
    <w:rsid w:val="007B1709"/>
    <w:rsid w:val="007B66E1"/>
    <w:rsid w:val="007C0965"/>
    <w:rsid w:val="007C45B0"/>
    <w:rsid w:val="007C461B"/>
    <w:rsid w:val="007C671D"/>
    <w:rsid w:val="007C7257"/>
    <w:rsid w:val="007D54BF"/>
    <w:rsid w:val="007D608D"/>
    <w:rsid w:val="007D6684"/>
    <w:rsid w:val="007D73DE"/>
    <w:rsid w:val="007D782B"/>
    <w:rsid w:val="007E0028"/>
    <w:rsid w:val="007E0A19"/>
    <w:rsid w:val="007E1643"/>
    <w:rsid w:val="007E3348"/>
    <w:rsid w:val="007E4824"/>
    <w:rsid w:val="007E51A1"/>
    <w:rsid w:val="007E5826"/>
    <w:rsid w:val="007E6CF4"/>
    <w:rsid w:val="007E7D96"/>
    <w:rsid w:val="007F0BB1"/>
    <w:rsid w:val="007F1178"/>
    <w:rsid w:val="007F2694"/>
    <w:rsid w:val="007F2F81"/>
    <w:rsid w:val="007F3837"/>
    <w:rsid w:val="007F4EC2"/>
    <w:rsid w:val="007F5953"/>
    <w:rsid w:val="007F798B"/>
    <w:rsid w:val="007F7D25"/>
    <w:rsid w:val="00800820"/>
    <w:rsid w:val="008023C1"/>
    <w:rsid w:val="00802F37"/>
    <w:rsid w:val="008036E5"/>
    <w:rsid w:val="0080457C"/>
    <w:rsid w:val="008055A0"/>
    <w:rsid w:val="00806EC2"/>
    <w:rsid w:val="00807AF6"/>
    <w:rsid w:val="00810A57"/>
    <w:rsid w:val="00810CC8"/>
    <w:rsid w:val="008110CE"/>
    <w:rsid w:val="00811618"/>
    <w:rsid w:val="00812AA6"/>
    <w:rsid w:val="00814280"/>
    <w:rsid w:val="008210E6"/>
    <w:rsid w:val="008216A5"/>
    <w:rsid w:val="00823B49"/>
    <w:rsid w:val="0082730F"/>
    <w:rsid w:val="008276D2"/>
    <w:rsid w:val="008325A6"/>
    <w:rsid w:val="00832FFF"/>
    <w:rsid w:val="008331C6"/>
    <w:rsid w:val="00836FD3"/>
    <w:rsid w:val="0083725D"/>
    <w:rsid w:val="00837704"/>
    <w:rsid w:val="00841977"/>
    <w:rsid w:val="00843237"/>
    <w:rsid w:val="00845E80"/>
    <w:rsid w:val="00846483"/>
    <w:rsid w:val="008523FF"/>
    <w:rsid w:val="00852594"/>
    <w:rsid w:val="00854B6F"/>
    <w:rsid w:val="0086081E"/>
    <w:rsid w:val="00863001"/>
    <w:rsid w:val="00863BFA"/>
    <w:rsid w:val="008651C5"/>
    <w:rsid w:val="00867820"/>
    <w:rsid w:val="00873A3B"/>
    <w:rsid w:val="00873B03"/>
    <w:rsid w:val="008741AA"/>
    <w:rsid w:val="00875318"/>
    <w:rsid w:val="00875811"/>
    <w:rsid w:val="00875C5C"/>
    <w:rsid w:val="0087616C"/>
    <w:rsid w:val="008766C0"/>
    <w:rsid w:val="00877357"/>
    <w:rsid w:val="008803F5"/>
    <w:rsid w:val="00881C0A"/>
    <w:rsid w:val="00882003"/>
    <w:rsid w:val="00882362"/>
    <w:rsid w:val="00883130"/>
    <w:rsid w:val="00883B61"/>
    <w:rsid w:val="00884128"/>
    <w:rsid w:val="00884834"/>
    <w:rsid w:val="0088671F"/>
    <w:rsid w:val="0088701A"/>
    <w:rsid w:val="0089118E"/>
    <w:rsid w:val="00891C8B"/>
    <w:rsid w:val="00893201"/>
    <w:rsid w:val="00894C87"/>
    <w:rsid w:val="00897A57"/>
    <w:rsid w:val="008A0902"/>
    <w:rsid w:val="008A1BAA"/>
    <w:rsid w:val="008A2A3A"/>
    <w:rsid w:val="008A2DFD"/>
    <w:rsid w:val="008A4529"/>
    <w:rsid w:val="008A4F7E"/>
    <w:rsid w:val="008A5922"/>
    <w:rsid w:val="008A5983"/>
    <w:rsid w:val="008B0469"/>
    <w:rsid w:val="008B1456"/>
    <w:rsid w:val="008B1611"/>
    <w:rsid w:val="008B6F89"/>
    <w:rsid w:val="008C0C79"/>
    <w:rsid w:val="008C1AC9"/>
    <w:rsid w:val="008C1C8E"/>
    <w:rsid w:val="008C2C1E"/>
    <w:rsid w:val="008C48AC"/>
    <w:rsid w:val="008D07D6"/>
    <w:rsid w:val="008D44D0"/>
    <w:rsid w:val="008D5AA9"/>
    <w:rsid w:val="008E111C"/>
    <w:rsid w:val="008E3921"/>
    <w:rsid w:val="008F008F"/>
    <w:rsid w:val="008F038D"/>
    <w:rsid w:val="008F0562"/>
    <w:rsid w:val="008F259D"/>
    <w:rsid w:val="008F3515"/>
    <w:rsid w:val="008F3E86"/>
    <w:rsid w:val="008F4F48"/>
    <w:rsid w:val="008F5202"/>
    <w:rsid w:val="009004B6"/>
    <w:rsid w:val="00901A1D"/>
    <w:rsid w:val="00902B81"/>
    <w:rsid w:val="0090312C"/>
    <w:rsid w:val="00903419"/>
    <w:rsid w:val="00905E31"/>
    <w:rsid w:val="009068A1"/>
    <w:rsid w:val="00907571"/>
    <w:rsid w:val="009138A3"/>
    <w:rsid w:val="0091402C"/>
    <w:rsid w:val="00914253"/>
    <w:rsid w:val="00921B2A"/>
    <w:rsid w:val="00923493"/>
    <w:rsid w:val="00924047"/>
    <w:rsid w:val="009271D8"/>
    <w:rsid w:val="00927EE1"/>
    <w:rsid w:val="009315A8"/>
    <w:rsid w:val="009316DF"/>
    <w:rsid w:val="009319F5"/>
    <w:rsid w:val="009325C8"/>
    <w:rsid w:val="00932EBE"/>
    <w:rsid w:val="00936F4B"/>
    <w:rsid w:val="00937431"/>
    <w:rsid w:val="00937748"/>
    <w:rsid w:val="009409A6"/>
    <w:rsid w:val="00940B21"/>
    <w:rsid w:val="00941A68"/>
    <w:rsid w:val="0094436C"/>
    <w:rsid w:val="00944911"/>
    <w:rsid w:val="00944AB0"/>
    <w:rsid w:val="0094643E"/>
    <w:rsid w:val="009500EF"/>
    <w:rsid w:val="009507A7"/>
    <w:rsid w:val="00950FD3"/>
    <w:rsid w:val="00951EBA"/>
    <w:rsid w:val="00953A2C"/>
    <w:rsid w:val="009554C7"/>
    <w:rsid w:val="00956FD3"/>
    <w:rsid w:val="009573A6"/>
    <w:rsid w:val="00961750"/>
    <w:rsid w:val="00964203"/>
    <w:rsid w:val="009652E6"/>
    <w:rsid w:val="0097014F"/>
    <w:rsid w:val="0097373D"/>
    <w:rsid w:val="0097473A"/>
    <w:rsid w:val="00974F5B"/>
    <w:rsid w:val="00975A05"/>
    <w:rsid w:val="00975FB0"/>
    <w:rsid w:val="0097786A"/>
    <w:rsid w:val="009800B0"/>
    <w:rsid w:val="00990C20"/>
    <w:rsid w:val="0099155B"/>
    <w:rsid w:val="0099253A"/>
    <w:rsid w:val="00994AF1"/>
    <w:rsid w:val="00995745"/>
    <w:rsid w:val="009961A1"/>
    <w:rsid w:val="00996E86"/>
    <w:rsid w:val="009976C6"/>
    <w:rsid w:val="009A0EF4"/>
    <w:rsid w:val="009A343A"/>
    <w:rsid w:val="009A49AD"/>
    <w:rsid w:val="009A5079"/>
    <w:rsid w:val="009A54F8"/>
    <w:rsid w:val="009A7A37"/>
    <w:rsid w:val="009B193E"/>
    <w:rsid w:val="009B3B9B"/>
    <w:rsid w:val="009B3E65"/>
    <w:rsid w:val="009B4498"/>
    <w:rsid w:val="009B5C62"/>
    <w:rsid w:val="009C0530"/>
    <w:rsid w:val="009C0D8E"/>
    <w:rsid w:val="009C1F58"/>
    <w:rsid w:val="009C20DE"/>
    <w:rsid w:val="009C2524"/>
    <w:rsid w:val="009C331F"/>
    <w:rsid w:val="009C4082"/>
    <w:rsid w:val="009D00A2"/>
    <w:rsid w:val="009D040A"/>
    <w:rsid w:val="009D1A73"/>
    <w:rsid w:val="009D2237"/>
    <w:rsid w:val="009D2D76"/>
    <w:rsid w:val="009D322F"/>
    <w:rsid w:val="009D3905"/>
    <w:rsid w:val="009D663D"/>
    <w:rsid w:val="009E1563"/>
    <w:rsid w:val="009E1F05"/>
    <w:rsid w:val="009E3403"/>
    <w:rsid w:val="009E3650"/>
    <w:rsid w:val="009E5765"/>
    <w:rsid w:val="009E5B48"/>
    <w:rsid w:val="009E5BAA"/>
    <w:rsid w:val="009E5F8E"/>
    <w:rsid w:val="009F1662"/>
    <w:rsid w:val="009F16FE"/>
    <w:rsid w:val="009F1710"/>
    <w:rsid w:val="009F1A9F"/>
    <w:rsid w:val="009F2B31"/>
    <w:rsid w:val="009F3E92"/>
    <w:rsid w:val="009F577F"/>
    <w:rsid w:val="009F74EB"/>
    <w:rsid w:val="00A01411"/>
    <w:rsid w:val="00A053CE"/>
    <w:rsid w:val="00A065F8"/>
    <w:rsid w:val="00A067F6"/>
    <w:rsid w:val="00A07A4E"/>
    <w:rsid w:val="00A106FB"/>
    <w:rsid w:val="00A11CD8"/>
    <w:rsid w:val="00A126DD"/>
    <w:rsid w:val="00A128F4"/>
    <w:rsid w:val="00A14454"/>
    <w:rsid w:val="00A1466A"/>
    <w:rsid w:val="00A14FD8"/>
    <w:rsid w:val="00A1554E"/>
    <w:rsid w:val="00A157C5"/>
    <w:rsid w:val="00A166F6"/>
    <w:rsid w:val="00A20206"/>
    <w:rsid w:val="00A24C1E"/>
    <w:rsid w:val="00A2741D"/>
    <w:rsid w:val="00A27A3C"/>
    <w:rsid w:val="00A3031E"/>
    <w:rsid w:val="00A307E1"/>
    <w:rsid w:val="00A319CA"/>
    <w:rsid w:val="00A34CE4"/>
    <w:rsid w:val="00A411EC"/>
    <w:rsid w:val="00A418B1"/>
    <w:rsid w:val="00A41F21"/>
    <w:rsid w:val="00A44BF1"/>
    <w:rsid w:val="00A4672F"/>
    <w:rsid w:val="00A4763A"/>
    <w:rsid w:val="00A50A9B"/>
    <w:rsid w:val="00A521FF"/>
    <w:rsid w:val="00A5241A"/>
    <w:rsid w:val="00A5536B"/>
    <w:rsid w:val="00A57811"/>
    <w:rsid w:val="00A57F7D"/>
    <w:rsid w:val="00A63D44"/>
    <w:rsid w:val="00A66826"/>
    <w:rsid w:val="00A6729C"/>
    <w:rsid w:val="00A74851"/>
    <w:rsid w:val="00A74D6F"/>
    <w:rsid w:val="00A769F0"/>
    <w:rsid w:val="00A7725B"/>
    <w:rsid w:val="00A801C4"/>
    <w:rsid w:val="00A80FEE"/>
    <w:rsid w:val="00A812C9"/>
    <w:rsid w:val="00A81FE8"/>
    <w:rsid w:val="00A82124"/>
    <w:rsid w:val="00A83856"/>
    <w:rsid w:val="00A85FA5"/>
    <w:rsid w:val="00A87ADF"/>
    <w:rsid w:val="00A928F7"/>
    <w:rsid w:val="00A9342C"/>
    <w:rsid w:val="00A93AE0"/>
    <w:rsid w:val="00A9497D"/>
    <w:rsid w:val="00A95AF7"/>
    <w:rsid w:val="00A972E5"/>
    <w:rsid w:val="00AA24E8"/>
    <w:rsid w:val="00AA78CB"/>
    <w:rsid w:val="00AB225B"/>
    <w:rsid w:val="00AB235E"/>
    <w:rsid w:val="00AB3CBE"/>
    <w:rsid w:val="00AB4A7A"/>
    <w:rsid w:val="00AB4C9D"/>
    <w:rsid w:val="00AB7FCA"/>
    <w:rsid w:val="00AC18D7"/>
    <w:rsid w:val="00AC1966"/>
    <w:rsid w:val="00AC2229"/>
    <w:rsid w:val="00AC2FF2"/>
    <w:rsid w:val="00AC5CB2"/>
    <w:rsid w:val="00AD23FB"/>
    <w:rsid w:val="00AD2E8D"/>
    <w:rsid w:val="00AD444A"/>
    <w:rsid w:val="00AD6919"/>
    <w:rsid w:val="00AD733C"/>
    <w:rsid w:val="00AD76E0"/>
    <w:rsid w:val="00AD7833"/>
    <w:rsid w:val="00AE0C35"/>
    <w:rsid w:val="00AE173B"/>
    <w:rsid w:val="00AE1FEC"/>
    <w:rsid w:val="00AE2A72"/>
    <w:rsid w:val="00AE3D8B"/>
    <w:rsid w:val="00AE4478"/>
    <w:rsid w:val="00AE468F"/>
    <w:rsid w:val="00AF20CB"/>
    <w:rsid w:val="00B00E37"/>
    <w:rsid w:val="00B01E2B"/>
    <w:rsid w:val="00B037B1"/>
    <w:rsid w:val="00B05397"/>
    <w:rsid w:val="00B05B2A"/>
    <w:rsid w:val="00B07F2F"/>
    <w:rsid w:val="00B10311"/>
    <w:rsid w:val="00B105CF"/>
    <w:rsid w:val="00B120A5"/>
    <w:rsid w:val="00B13643"/>
    <w:rsid w:val="00B13C00"/>
    <w:rsid w:val="00B15166"/>
    <w:rsid w:val="00B16683"/>
    <w:rsid w:val="00B16975"/>
    <w:rsid w:val="00B17235"/>
    <w:rsid w:val="00B20CDF"/>
    <w:rsid w:val="00B21793"/>
    <w:rsid w:val="00B217BF"/>
    <w:rsid w:val="00B2218F"/>
    <w:rsid w:val="00B24EBC"/>
    <w:rsid w:val="00B24F7B"/>
    <w:rsid w:val="00B252B5"/>
    <w:rsid w:val="00B3059C"/>
    <w:rsid w:val="00B30D6A"/>
    <w:rsid w:val="00B3235C"/>
    <w:rsid w:val="00B34331"/>
    <w:rsid w:val="00B346A3"/>
    <w:rsid w:val="00B34E28"/>
    <w:rsid w:val="00B352FB"/>
    <w:rsid w:val="00B35CAA"/>
    <w:rsid w:val="00B3614E"/>
    <w:rsid w:val="00B41701"/>
    <w:rsid w:val="00B435D8"/>
    <w:rsid w:val="00B44857"/>
    <w:rsid w:val="00B45010"/>
    <w:rsid w:val="00B457DB"/>
    <w:rsid w:val="00B45A55"/>
    <w:rsid w:val="00B47D98"/>
    <w:rsid w:val="00B5075E"/>
    <w:rsid w:val="00B507DF"/>
    <w:rsid w:val="00B50A9B"/>
    <w:rsid w:val="00B51388"/>
    <w:rsid w:val="00B53292"/>
    <w:rsid w:val="00B55F2F"/>
    <w:rsid w:val="00B61612"/>
    <w:rsid w:val="00B6209D"/>
    <w:rsid w:val="00B642AC"/>
    <w:rsid w:val="00B70317"/>
    <w:rsid w:val="00B70CAB"/>
    <w:rsid w:val="00B7140A"/>
    <w:rsid w:val="00B73DC5"/>
    <w:rsid w:val="00B74133"/>
    <w:rsid w:val="00B74EE8"/>
    <w:rsid w:val="00B8251B"/>
    <w:rsid w:val="00B86800"/>
    <w:rsid w:val="00B872F2"/>
    <w:rsid w:val="00B87343"/>
    <w:rsid w:val="00B87A6B"/>
    <w:rsid w:val="00B9013C"/>
    <w:rsid w:val="00B91334"/>
    <w:rsid w:val="00B9258F"/>
    <w:rsid w:val="00B9344E"/>
    <w:rsid w:val="00B93F43"/>
    <w:rsid w:val="00B94EB4"/>
    <w:rsid w:val="00B965EB"/>
    <w:rsid w:val="00BA1E2E"/>
    <w:rsid w:val="00BA20E0"/>
    <w:rsid w:val="00BA2550"/>
    <w:rsid w:val="00BA3B8F"/>
    <w:rsid w:val="00BA6B20"/>
    <w:rsid w:val="00BA764C"/>
    <w:rsid w:val="00BA7868"/>
    <w:rsid w:val="00BA7C0F"/>
    <w:rsid w:val="00BB3AA8"/>
    <w:rsid w:val="00BB3B73"/>
    <w:rsid w:val="00BB590A"/>
    <w:rsid w:val="00BC08EC"/>
    <w:rsid w:val="00BC0FE3"/>
    <w:rsid w:val="00BC2392"/>
    <w:rsid w:val="00BC2761"/>
    <w:rsid w:val="00BC5DA4"/>
    <w:rsid w:val="00BC603F"/>
    <w:rsid w:val="00BD0536"/>
    <w:rsid w:val="00BD0F17"/>
    <w:rsid w:val="00BD240E"/>
    <w:rsid w:val="00BD5A23"/>
    <w:rsid w:val="00BD6D79"/>
    <w:rsid w:val="00BE256A"/>
    <w:rsid w:val="00BE5A02"/>
    <w:rsid w:val="00BE5D10"/>
    <w:rsid w:val="00BE6D7C"/>
    <w:rsid w:val="00BE7ED5"/>
    <w:rsid w:val="00BE7F45"/>
    <w:rsid w:val="00BF1B65"/>
    <w:rsid w:val="00BF2F07"/>
    <w:rsid w:val="00BF4D72"/>
    <w:rsid w:val="00BF4E83"/>
    <w:rsid w:val="00C002AC"/>
    <w:rsid w:val="00C0158C"/>
    <w:rsid w:val="00C01FAD"/>
    <w:rsid w:val="00C0362F"/>
    <w:rsid w:val="00C03989"/>
    <w:rsid w:val="00C0464F"/>
    <w:rsid w:val="00C04C6B"/>
    <w:rsid w:val="00C058F9"/>
    <w:rsid w:val="00C068F6"/>
    <w:rsid w:val="00C072F5"/>
    <w:rsid w:val="00C113E8"/>
    <w:rsid w:val="00C13A72"/>
    <w:rsid w:val="00C166C1"/>
    <w:rsid w:val="00C16D19"/>
    <w:rsid w:val="00C20258"/>
    <w:rsid w:val="00C2032F"/>
    <w:rsid w:val="00C21BF4"/>
    <w:rsid w:val="00C239C5"/>
    <w:rsid w:val="00C249A7"/>
    <w:rsid w:val="00C26550"/>
    <w:rsid w:val="00C3008A"/>
    <w:rsid w:val="00C3222A"/>
    <w:rsid w:val="00C332DE"/>
    <w:rsid w:val="00C3340A"/>
    <w:rsid w:val="00C3340C"/>
    <w:rsid w:val="00C33575"/>
    <w:rsid w:val="00C3520D"/>
    <w:rsid w:val="00C35B99"/>
    <w:rsid w:val="00C36E98"/>
    <w:rsid w:val="00C37306"/>
    <w:rsid w:val="00C40ED3"/>
    <w:rsid w:val="00C41704"/>
    <w:rsid w:val="00C4199A"/>
    <w:rsid w:val="00C438C8"/>
    <w:rsid w:val="00C4459B"/>
    <w:rsid w:val="00C44DAB"/>
    <w:rsid w:val="00C44E6D"/>
    <w:rsid w:val="00C44E8B"/>
    <w:rsid w:val="00C4620F"/>
    <w:rsid w:val="00C4774B"/>
    <w:rsid w:val="00C523F5"/>
    <w:rsid w:val="00C54452"/>
    <w:rsid w:val="00C5449A"/>
    <w:rsid w:val="00C57F70"/>
    <w:rsid w:val="00C60F2A"/>
    <w:rsid w:val="00C6186D"/>
    <w:rsid w:val="00C642BC"/>
    <w:rsid w:val="00C656FD"/>
    <w:rsid w:val="00C70CF9"/>
    <w:rsid w:val="00C70E90"/>
    <w:rsid w:val="00C71CB7"/>
    <w:rsid w:val="00C7623D"/>
    <w:rsid w:val="00C76425"/>
    <w:rsid w:val="00C812BF"/>
    <w:rsid w:val="00C835B9"/>
    <w:rsid w:val="00C83FE0"/>
    <w:rsid w:val="00C84D61"/>
    <w:rsid w:val="00C8793B"/>
    <w:rsid w:val="00C87A3E"/>
    <w:rsid w:val="00C87DC5"/>
    <w:rsid w:val="00C90FEF"/>
    <w:rsid w:val="00C911CC"/>
    <w:rsid w:val="00C92A58"/>
    <w:rsid w:val="00C93061"/>
    <w:rsid w:val="00C943F6"/>
    <w:rsid w:val="00C9796D"/>
    <w:rsid w:val="00CA0295"/>
    <w:rsid w:val="00CA19D3"/>
    <w:rsid w:val="00CA2414"/>
    <w:rsid w:val="00CA2A7E"/>
    <w:rsid w:val="00CA5BD1"/>
    <w:rsid w:val="00CA6555"/>
    <w:rsid w:val="00CA79F5"/>
    <w:rsid w:val="00CB1F55"/>
    <w:rsid w:val="00CB49AA"/>
    <w:rsid w:val="00CB6D66"/>
    <w:rsid w:val="00CB7125"/>
    <w:rsid w:val="00CB7BD0"/>
    <w:rsid w:val="00CC0EBF"/>
    <w:rsid w:val="00CC1832"/>
    <w:rsid w:val="00CC4393"/>
    <w:rsid w:val="00CC474B"/>
    <w:rsid w:val="00CC521D"/>
    <w:rsid w:val="00CC7C8B"/>
    <w:rsid w:val="00CD11EB"/>
    <w:rsid w:val="00CD2DA7"/>
    <w:rsid w:val="00CD49C9"/>
    <w:rsid w:val="00CD53EB"/>
    <w:rsid w:val="00CD6340"/>
    <w:rsid w:val="00CE0E68"/>
    <w:rsid w:val="00CE10FE"/>
    <w:rsid w:val="00CE3ED3"/>
    <w:rsid w:val="00CE60BE"/>
    <w:rsid w:val="00CE7D62"/>
    <w:rsid w:val="00CF08B8"/>
    <w:rsid w:val="00CF0A5E"/>
    <w:rsid w:val="00CF338C"/>
    <w:rsid w:val="00CF3A28"/>
    <w:rsid w:val="00CF4465"/>
    <w:rsid w:val="00CF6816"/>
    <w:rsid w:val="00D00621"/>
    <w:rsid w:val="00D00876"/>
    <w:rsid w:val="00D07DF6"/>
    <w:rsid w:val="00D10183"/>
    <w:rsid w:val="00D10A0A"/>
    <w:rsid w:val="00D10A2F"/>
    <w:rsid w:val="00D11D8E"/>
    <w:rsid w:val="00D1239C"/>
    <w:rsid w:val="00D14F02"/>
    <w:rsid w:val="00D15BAA"/>
    <w:rsid w:val="00D16E23"/>
    <w:rsid w:val="00D16FDA"/>
    <w:rsid w:val="00D17BF0"/>
    <w:rsid w:val="00D214AC"/>
    <w:rsid w:val="00D21B82"/>
    <w:rsid w:val="00D222FF"/>
    <w:rsid w:val="00D245A8"/>
    <w:rsid w:val="00D24610"/>
    <w:rsid w:val="00D259CA"/>
    <w:rsid w:val="00D25C81"/>
    <w:rsid w:val="00D27167"/>
    <w:rsid w:val="00D27769"/>
    <w:rsid w:val="00D31E9B"/>
    <w:rsid w:val="00D3229D"/>
    <w:rsid w:val="00D342EE"/>
    <w:rsid w:val="00D355C7"/>
    <w:rsid w:val="00D36886"/>
    <w:rsid w:val="00D36F43"/>
    <w:rsid w:val="00D37BB3"/>
    <w:rsid w:val="00D41D62"/>
    <w:rsid w:val="00D41DDB"/>
    <w:rsid w:val="00D4472B"/>
    <w:rsid w:val="00D44F7F"/>
    <w:rsid w:val="00D461A9"/>
    <w:rsid w:val="00D4740E"/>
    <w:rsid w:val="00D50AAF"/>
    <w:rsid w:val="00D51698"/>
    <w:rsid w:val="00D521C7"/>
    <w:rsid w:val="00D546CA"/>
    <w:rsid w:val="00D552F1"/>
    <w:rsid w:val="00D5639F"/>
    <w:rsid w:val="00D61136"/>
    <w:rsid w:val="00D62DED"/>
    <w:rsid w:val="00D62FFA"/>
    <w:rsid w:val="00D64D2E"/>
    <w:rsid w:val="00D65D89"/>
    <w:rsid w:val="00D66EBC"/>
    <w:rsid w:val="00D67288"/>
    <w:rsid w:val="00D67C16"/>
    <w:rsid w:val="00D723B6"/>
    <w:rsid w:val="00D73263"/>
    <w:rsid w:val="00D738F1"/>
    <w:rsid w:val="00D76A9A"/>
    <w:rsid w:val="00D7731B"/>
    <w:rsid w:val="00D77546"/>
    <w:rsid w:val="00D77580"/>
    <w:rsid w:val="00D77F74"/>
    <w:rsid w:val="00D82556"/>
    <w:rsid w:val="00D832D3"/>
    <w:rsid w:val="00D839A7"/>
    <w:rsid w:val="00D86A65"/>
    <w:rsid w:val="00D90021"/>
    <w:rsid w:val="00D91025"/>
    <w:rsid w:val="00D912E9"/>
    <w:rsid w:val="00D91AF0"/>
    <w:rsid w:val="00D94F57"/>
    <w:rsid w:val="00D9609D"/>
    <w:rsid w:val="00DA082B"/>
    <w:rsid w:val="00DA2082"/>
    <w:rsid w:val="00DA5314"/>
    <w:rsid w:val="00DA6E97"/>
    <w:rsid w:val="00DB09CA"/>
    <w:rsid w:val="00DB1F44"/>
    <w:rsid w:val="00DB2557"/>
    <w:rsid w:val="00DB2AB6"/>
    <w:rsid w:val="00DB57DD"/>
    <w:rsid w:val="00DB6F22"/>
    <w:rsid w:val="00DC0499"/>
    <w:rsid w:val="00DC1F0C"/>
    <w:rsid w:val="00DC5434"/>
    <w:rsid w:val="00DC7495"/>
    <w:rsid w:val="00DD0275"/>
    <w:rsid w:val="00DD0933"/>
    <w:rsid w:val="00DD2C3F"/>
    <w:rsid w:val="00DD3466"/>
    <w:rsid w:val="00DD4173"/>
    <w:rsid w:val="00DD61F6"/>
    <w:rsid w:val="00DD7276"/>
    <w:rsid w:val="00DD77D2"/>
    <w:rsid w:val="00DD7B4F"/>
    <w:rsid w:val="00DE02CC"/>
    <w:rsid w:val="00DE0BEF"/>
    <w:rsid w:val="00DE4463"/>
    <w:rsid w:val="00DF0957"/>
    <w:rsid w:val="00DF1239"/>
    <w:rsid w:val="00DF1C18"/>
    <w:rsid w:val="00DF4796"/>
    <w:rsid w:val="00DF67FC"/>
    <w:rsid w:val="00E00D33"/>
    <w:rsid w:val="00E0228D"/>
    <w:rsid w:val="00E0275D"/>
    <w:rsid w:val="00E051DD"/>
    <w:rsid w:val="00E06CE8"/>
    <w:rsid w:val="00E07AE1"/>
    <w:rsid w:val="00E10637"/>
    <w:rsid w:val="00E1225A"/>
    <w:rsid w:val="00E132BA"/>
    <w:rsid w:val="00E142E1"/>
    <w:rsid w:val="00E163B4"/>
    <w:rsid w:val="00E20A65"/>
    <w:rsid w:val="00E23697"/>
    <w:rsid w:val="00E25FC0"/>
    <w:rsid w:val="00E34894"/>
    <w:rsid w:val="00E349AF"/>
    <w:rsid w:val="00E368E1"/>
    <w:rsid w:val="00E43387"/>
    <w:rsid w:val="00E4768E"/>
    <w:rsid w:val="00E479BB"/>
    <w:rsid w:val="00E517EC"/>
    <w:rsid w:val="00E51859"/>
    <w:rsid w:val="00E518E2"/>
    <w:rsid w:val="00E51CB6"/>
    <w:rsid w:val="00E52153"/>
    <w:rsid w:val="00E52673"/>
    <w:rsid w:val="00E54B8E"/>
    <w:rsid w:val="00E5574D"/>
    <w:rsid w:val="00E5774B"/>
    <w:rsid w:val="00E60ECE"/>
    <w:rsid w:val="00E6141D"/>
    <w:rsid w:val="00E62AE9"/>
    <w:rsid w:val="00E63593"/>
    <w:rsid w:val="00E6417E"/>
    <w:rsid w:val="00E66835"/>
    <w:rsid w:val="00E6704B"/>
    <w:rsid w:val="00E6737D"/>
    <w:rsid w:val="00E67ED5"/>
    <w:rsid w:val="00E70B69"/>
    <w:rsid w:val="00E73956"/>
    <w:rsid w:val="00E7433C"/>
    <w:rsid w:val="00E758E5"/>
    <w:rsid w:val="00E75F0E"/>
    <w:rsid w:val="00E75FA8"/>
    <w:rsid w:val="00E7747E"/>
    <w:rsid w:val="00E816AB"/>
    <w:rsid w:val="00E82086"/>
    <w:rsid w:val="00E83A9D"/>
    <w:rsid w:val="00E851C0"/>
    <w:rsid w:val="00E85301"/>
    <w:rsid w:val="00E86CE3"/>
    <w:rsid w:val="00E9008A"/>
    <w:rsid w:val="00E90D28"/>
    <w:rsid w:val="00E916B1"/>
    <w:rsid w:val="00E939B4"/>
    <w:rsid w:val="00EA7AC3"/>
    <w:rsid w:val="00EB256A"/>
    <w:rsid w:val="00EB2B4E"/>
    <w:rsid w:val="00EB66BB"/>
    <w:rsid w:val="00EB6785"/>
    <w:rsid w:val="00EB7C41"/>
    <w:rsid w:val="00EC07F6"/>
    <w:rsid w:val="00EC1571"/>
    <w:rsid w:val="00EC6359"/>
    <w:rsid w:val="00EC673E"/>
    <w:rsid w:val="00EC6D2C"/>
    <w:rsid w:val="00EC7132"/>
    <w:rsid w:val="00EC71C7"/>
    <w:rsid w:val="00ED0574"/>
    <w:rsid w:val="00ED13CD"/>
    <w:rsid w:val="00ED4F6D"/>
    <w:rsid w:val="00ED6D8D"/>
    <w:rsid w:val="00EE4ACC"/>
    <w:rsid w:val="00EE4E11"/>
    <w:rsid w:val="00EE5D7F"/>
    <w:rsid w:val="00EF0502"/>
    <w:rsid w:val="00EF0D16"/>
    <w:rsid w:val="00EF2525"/>
    <w:rsid w:val="00EF28DE"/>
    <w:rsid w:val="00EF2AE5"/>
    <w:rsid w:val="00EF2F26"/>
    <w:rsid w:val="00EF6C37"/>
    <w:rsid w:val="00EF7151"/>
    <w:rsid w:val="00F00BC3"/>
    <w:rsid w:val="00F01147"/>
    <w:rsid w:val="00F013D4"/>
    <w:rsid w:val="00F028C8"/>
    <w:rsid w:val="00F03B7F"/>
    <w:rsid w:val="00F0459A"/>
    <w:rsid w:val="00F04AAD"/>
    <w:rsid w:val="00F04BAD"/>
    <w:rsid w:val="00F04CA8"/>
    <w:rsid w:val="00F05FA8"/>
    <w:rsid w:val="00F127EA"/>
    <w:rsid w:val="00F15CBF"/>
    <w:rsid w:val="00F217A2"/>
    <w:rsid w:val="00F23A47"/>
    <w:rsid w:val="00F243C7"/>
    <w:rsid w:val="00F26ABC"/>
    <w:rsid w:val="00F301FA"/>
    <w:rsid w:val="00F3127B"/>
    <w:rsid w:val="00F35732"/>
    <w:rsid w:val="00F357C6"/>
    <w:rsid w:val="00F36944"/>
    <w:rsid w:val="00F37535"/>
    <w:rsid w:val="00F40986"/>
    <w:rsid w:val="00F40BAF"/>
    <w:rsid w:val="00F426CA"/>
    <w:rsid w:val="00F431B7"/>
    <w:rsid w:val="00F437FA"/>
    <w:rsid w:val="00F43B53"/>
    <w:rsid w:val="00F44A82"/>
    <w:rsid w:val="00F4560B"/>
    <w:rsid w:val="00F45A7B"/>
    <w:rsid w:val="00F45AB0"/>
    <w:rsid w:val="00F4770F"/>
    <w:rsid w:val="00F479C7"/>
    <w:rsid w:val="00F47C92"/>
    <w:rsid w:val="00F52FC9"/>
    <w:rsid w:val="00F556E8"/>
    <w:rsid w:val="00F57445"/>
    <w:rsid w:val="00F60FCC"/>
    <w:rsid w:val="00F64E01"/>
    <w:rsid w:val="00F6566B"/>
    <w:rsid w:val="00F70084"/>
    <w:rsid w:val="00F70608"/>
    <w:rsid w:val="00F71767"/>
    <w:rsid w:val="00F767CE"/>
    <w:rsid w:val="00F76A0C"/>
    <w:rsid w:val="00F81688"/>
    <w:rsid w:val="00F8205C"/>
    <w:rsid w:val="00F839F5"/>
    <w:rsid w:val="00F83B74"/>
    <w:rsid w:val="00F847EA"/>
    <w:rsid w:val="00F853F3"/>
    <w:rsid w:val="00F87560"/>
    <w:rsid w:val="00F917EC"/>
    <w:rsid w:val="00F94BD5"/>
    <w:rsid w:val="00F95851"/>
    <w:rsid w:val="00F95EE4"/>
    <w:rsid w:val="00F96D8F"/>
    <w:rsid w:val="00FA2234"/>
    <w:rsid w:val="00FA23F2"/>
    <w:rsid w:val="00FA5FB1"/>
    <w:rsid w:val="00FA62FB"/>
    <w:rsid w:val="00FA7011"/>
    <w:rsid w:val="00FA76D2"/>
    <w:rsid w:val="00FA7717"/>
    <w:rsid w:val="00FA7FCD"/>
    <w:rsid w:val="00FB1D9C"/>
    <w:rsid w:val="00FB45D2"/>
    <w:rsid w:val="00FB697B"/>
    <w:rsid w:val="00FC0F2B"/>
    <w:rsid w:val="00FC35FD"/>
    <w:rsid w:val="00FD057B"/>
    <w:rsid w:val="00FD07C9"/>
    <w:rsid w:val="00FD4F7B"/>
    <w:rsid w:val="00FD55BB"/>
    <w:rsid w:val="00FD5C90"/>
    <w:rsid w:val="00FD7072"/>
    <w:rsid w:val="00FD781D"/>
    <w:rsid w:val="00FE049B"/>
    <w:rsid w:val="00FE39C1"/>
    <w:rsid w:val="00FE3E7B"/>
    <w:rsid w:val="00FE4340"/>
    <w:rsid w:val="00FE4499"/>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1">
    <w:name w:val="heading 1"/>
    <w:basedOn w:val="Normal"/>
    <w:next w:val="Normal"/>
    <w:link w:val="Heading1Char"/>
    <w:qFormat/>
    <w:rsid w:val="0097014F"/>
    <w:pPr>
      <w:keepNext/>
      <w:spacing w:before="240" w:after="60" w:line="240" w:lineRule="auto"/>
      <w:outlineLvl w:val="0"/>
    </w:pPr>
    <w:rPr>
      <w:rFonts w:ascii="Arial" w:eastAsia="Times New Roman" w:hAnsi="Arial" w:cs="Arial"/>
      <w:b/>
      <w:bCs/>
      <w:color w:val="auto"/>
      <w:kern w:val="32"/>
      <w:sz w:val="32"/>
      <w:szCs w:val="32"/>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 w:type="character" w:customStyle="1" w:styleId="Heading1Char">
    <w:name w:val="Heading 1 Char"/>
    <w:basedOn w:val="DefaultParagraphFont"/>
    <w:link w:val="Heading1"/>
    <w:rsid w:val="0097014F"/>
    <w:rPr>
      <w:rFonts w:ascii="Arial" w:eastAsia="Times New Roman" w:hAnsi="Arial" w:cs="Arial"/>
      <w:b/>
      <w:bCs/>
      <w:kern w:val="32"/>
      <w:sz w:val="32"/>
      <w:szCs w:val="32"/>
    </w:rPr>
  </w:style>
  <w:style w:type="character" w:customStyle="1" w:styleId="apple-tab-span">
    <w:name w:val="apple-tab-span"/>
    <w:basedOn w:val="DefaultParagraphFont"/>
    <w:rsid w:val="005E2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088">
      <w:bodyDiv w:val="1"/>
      <w:marLeft w:val="0"/>
      <w:marRight w:val="0"/>
      <w:marTop w:val="0"/>
      <w:marBottom w:val="0"/>
      <w:divBdr>
        <w:top w:val="none" w:sz="0" w:space="0" w:color="auto"/>
        <w:left w:val="none" w:sz="0" w:space="0" w:color="auto"/>
        <w:bottom w:val="none" w:sz="0" w:space="0" w:color="auto"/>
        <w:right w:val="none" w:sz="0" w:space="0" w:color="auto"/>
      </w:divBdr>
    </w:div>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14163099">
      <w:bodyDiv w:val="1"/>
      <w:marLeft w:val="0"/>
      <w:marRight w:val="0"/>
      <w:marTop w:val="0"/>
      <w:marBottom w:val="0"/>
      <w:divBdr>
        <w:top w:val="none" w:sz="0" w:space="0" w:color="auto"/>
        <w:left w:val="none" w:sz="0" w:space="0" w:color="auto"/>
        <w:bottom w:val="none" w:sz="0" w:space="0" w:color="auto"/>
        <w:right w:val="none" w:sz="0" w:space="0" w:color="auto"/>
      </w:divBdr>
    </w:div>
    <w:div w:id="15079153">
      <w:bodyDiv w:val="1"/>
      <w:marLeft w:val="0"/>
      <w:marRight w:val="0"/>
      <w:marTop w:val="0"/>
      <w:marBottom w:val="0"/>
      <w:divBdr>
        <w:top w:val="none" w:sz="0" w:space="0" w:color="auto"/>
        <w:left w:val="none" w:sz="0" w:space="0" w:color="auto"/>
        <w:bottom w:val="none" w:sz="0" w:space="0" w:color="auto"/>
        <w:right w:val="none" w:sz="0" w:space="0" w:color="auto"/>
      </w:divBdr>
    </w:div>
    <w:div w:id="15162579">
      <w:bodyDiv w:val="1"/>
      <w:marLeft w:val="0"/>
      <w:marRight w:val="0"/>
      <w:marTop w:val="0"/>
      <w:marBottom w:val="0"/>
      <w:divBdr>
        <w:top w:val="none" w:sz="0" w:space="0" w:color="auto"/>
        <w:left w:val="none" w:sz="0" w:space="0" w:color="auto"/>
        <w:bottom w:val="none" w:sz="0" w:space="0" w:color="auto"/>
        <w:right w:val="none" w:sz="0" w:space="0" w:color="auto"/>
      </w:divBdr>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0963978">
      <w:bodyDiv w:val="1"/>
      <w:marLeft w:val="0"/>
      <w:marRight w:val="0"/>
      <w:marTop w:val="0"/>
      <w:marBottom w:val="0"/>
      <w:divBdr>
        <w:top w:val="none" w:sz="0" w:space="0" w:color="auto"/>
        <w:left w:val="none" w:sz="0" w:space="0" w:color="auto"/>
        <w:bottom w:val="none" w:sz="0" w:space="0" w:color="auto"/>
        <w:right w:val="none" w:sz="0" w:space="0" w:color="auto"/>
      </w:divBdr>
    </w:div>
    <w:div w:id="34355922">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0441605">
      <w:bodyDiv w:val="1"/>
      <w:marLeft w:val="0"/>
      <w:marRight w:val="0"/>
      <w:marTop w:val="0"/>
      <w:marBottom w:val="0"/>
      <w:divBdr>
        <w:top w:val="none" w:sz="0" w:space="0" w:color="auto"/>
        <w:left w:val="none" w:sz="0" w:space="0" w:color="auto"/>
        <w:bottom w:val="none" w:sz="0" w:space="0" w:color="auto"/>
        <w:right w:val="none" w:sz="0" w:space="0" w:color="auto"/>
      </w:divBdr>
    </w:div>
    <w:div w:id="43676594">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335974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92169642">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16991266">
      <w:bodyDiv w:val="1"/>
      <w:marLeft w:val="0"/>
      <w:marRight w:val="0"/>
      <w:marTop w:val="0"/>
      <w:marBottom w:val="0"/>
      <w:divBdr>
        <w:top w:val="none" w:sz="0" w:space="0" w:color="auto"/>
        <w:left w:val="none" w:sz="0" w:space="0" w:color="auto"/>
        <w:bottom w:val="none" w:sz="0" w:space="0" w:color="auto"/>
        <w:right w:val="none" w:sz="0" w:space="0" w:color="auto"/>
      </w:divBdr>
    </w:div>
    <w:div w:id="119494784">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217120">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3960211">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6916582">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2572959">
      <w:bodyDiv w:val="1"/>
      <w:marLeft w:val="0"/>
      <w:marRight w:val="0"/>
      <w:marTop w:val="0"/>
      <w:marBottom w:val="0"/>
      <w:divBdr>
        <w:top w:val="none" w:sz="0" w:space="0" w:color="auto"/>
        <w:left w:val="none" w:sz="0" w:space="0" w:color="auto"/>
        <w:bottom w:val="none" w:sz="0" w:space="0" w:color="auto"/>
        <w:right w:val="none" w:sz="0" w:space="0" w:color="auto"/>
      </w:divBdr>
    </w:div>
    <w:div w:id="243995552">
      <w:bodyDiv w:val="1"/>
      <w:marLeft w:val="0"/>
      <w:marRight w:val="0"/>
      <w:marTop w:val="0"/>
      <w:marBottom w:val="0"/>
      <w:divBdr>
        <w:top w:val="none" w:sz="0" w:space="0" w:color="auto"/>
        <w:left w:val="none" w:sz="0" w:space="0" w:color="auto"/>
        <w:bottom w:val="none" w:sz="0" w:space="0" w:color="auto"/>
        <w:right w:val="none" w:sz="0" w:space="0" w:color="auto"/>
      </w:divBdr>
    </w:div>
    <w:div w:id="251353488">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0257680">
      <w:bodyDiv w:val="1"/>
      <w:marLeft w:val="0"/>
      <w:marRight w:val="0"/>
      <w:marTop w:val="0"/>
      <w:marBottom w:val="0"/>
      <w:divBdr>
        <w:top w:val="none" w:sz="0" w:space="0" w:color="auto"/>
        <w:left w:val="none" w:sz="0" w:space="0" w:color="auto"/>
        <w:bottom w:val="none" w:sz="0" w:space="0" w:color="auto"/>
        <w:right w:val="none" w:sz="0" w:space="0" w:color="auto"/>
      </w:divBdr>
    </w:div>
    <w:div w:id="263657478">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69356217">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14838259">
      <w:bodyDiv w:val="1"/>
      <w:marLeft w:val="0"/>
      <w:marRight w:val="0"/>
      <w:marTop w:val="0"/>
      <w:marBottom w:val="0"/>
      <w:divBdr>
        <w:top w:val="none" w:sz="0" w:space="0" w:color="auto"/>
        <w:left w:val="none" w:sz="0" w:space="0" w:color="auto"/>
        <w:bottom w:val="none" w:sz="0" w:space="0" w:color="auto"/>
        <w:right w:val="none" w:sz="0" w:space="0" w:color="auto"/>
      </w:divBdr>
    </w:div>
    <w:div w:id="316614822">
      <w:bodyDiv w:val="1"/>
      <w:marLeft w:val="0"/>
      <w:marRight w:val="0"/>
      <w:marTop w:val="0"/>
      <w:marBottom w:val="0"/>
      <w:divBdr>
        <w:top w:val="none" w:sz="0" w:space="0" w:color="auto"/>
        <w:left w:val="none" w:sz="0" w:space="0" w:color="auto"/>
        <w:bottom w:val="none" w:sz="0" w:space="0" w:color="auto"/>
        <w:right w:val="none" w:sz="0" w:space="0" w:color="auto"/>
      </w:divBdr>
    </w:div>
    <w:div w:id="326634083">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34965768">
      <w:bodyDiv w:val="1"/>
      <w:marLeft w:val="0"/>
      <w:marRight w:val="0"/>
      <w:marTop w:val="0"/>
      <w:marBottom w:val="0"/>
      <w:divBdr>
        <w:top w:val="none" w:sz="0" w:space="0" w:color="auto"/>
        <w:left w:val="none" w:sz="0" w:space="0" w:color="auto"/>
        <w:bottom w:val="none" w:sz="0" w:space="0" w:color="auto"/>
        <w:right w:val="none" w:sz="0" w:space="0" w:color="auto"/>
      </w:divBdr>
    </w:div>
    <w:div w:id="337468035">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1540934">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0692235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19765253">
      <w:bodyDiv w:val="1"/>
      <w:marLeft w:val="0"/>
      <w:marRight w:val="0"/>
      <w:marTop w:val="0"/>
      <w:marBottom w:val="0"/>
      <w:divBdr>
        <w:top w:val="none" w:sz="0" w:space="0" w:color="auto"/>
        <w:left w:val="none" w:sz="0" w:space="0" w:color="auto"/>
        <w:bottom w:val="none" w:sz="0" w:space="0" w:color="auto"/>
        <w:right w:val="none" w:sz="0" w:space="0" w:color="auto"/>
      </w:divBdr>
    </w:div>
    <w:div w:id="420223432">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35753227">
      <w:bodyDiv w:val="1"/>
      <w:marLeft w:val="0"/>
      <w:marRight w:val="0"/>
      <w:marTop w:val="0"/>
      <w:marBottom w:val="0"/>
      <w:divBdr>
        <w:top w:val="none" w:sz="0" w:space="0" w:color="auto"/>
        <w:left w:val="none" w:sz="0" w:space="0" w:color="auto"/>
        <w:bottom w:val="none" w:sz="0" w:space="0" w:color="auto"/>
        <w:right w:val="none" w:sz="0" w:space="0" w:color="auto"/>
      </w:divBdr>
    </w:div>
    <w:div w:id="445928981">
      <w:bodyDiv w:val="1"/>
      <w:marLeft w:val="0"/>
      <w:marRight w:val="0"/>
      <w:marTop w:val="0"/>
      <w:marBottom w:val="0"/>
      <w:divBdr>
        <w:top w:val="none" w:sz="0" w:space="0" w:color="auto"/>
        <w:left w:val="none" w:sz="0" w:space="0" w:color="auto"/>
        <w:bottom w:val="none" w:sz="0" w:space="0" w:color="auto"/>
        <w:right w:val="none" w:sz="0" w:space="0" w:color="auto"/>
      </w:divBdr>
    </w:div>
    <w:div w:id="446781864">
      <w:bodyDiv w:val="1"/>
      <w:marLeft w:val="0"/>
      <w:marRight w:val="0"/>
      <w:marTop w:val="0"/>
      <w:marBottom w:val="0"/>
      <w:divBdr>
        <w:top w:val="none" w:sz="0" w:space="0" w:color="auto"/>
        <w:left w:val="none" w:sz="0" w:space="0" w:color="auto"/>
        <w:bottom w:val="none" w:sz="0" w:space="0" w:color="auto"/>
        <w:right w:val="none" w:sz="0" w:space="0" w:color="auto"/>
      </w:divBdr>
    </w:div>
    <w:div w:id="450974953">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65008329">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13301353">
      <w:bodyDiv w:val="1"/>
      <w:marLeft w:val="0"/>
      <w:marRight w:val="0"/>
      <w:marTop w:val="0"/>
      <w:marBottom w:val="0"/>
      <w:divBdr>
        <w:top w:val="none" w:sz="0" w:space="0" w:color="auto"/>
        <w:left w:val="none" w:sz="0" w:space="0" w:color="auto"/>
        <w:bottom w:val="none" w:sz="0" w:space="0" w:color="auto"/>
        <w:right w:val="none" w:sz="0" w:space="0" w:color="auto"/>
      </w:divBdr>
    </w:div>
    <w:div w:id="527719088">
      <w:bodyDiv w:val="1"/>
      <w:marLeft w:val="0"/>
      <w:marRight w:val="0"/>
      <w:marTop w:val="0"/>
      <w:marBottom w:val="0"/>
      <w:divBdr>
        <w:top w:val="none" w:sz="0" w:space="0" w:color="auto"/>
        <w:left w:val="none" w:sz="0" w:space="0" w:color="auto"/>
        <w:bottom w:val="none" w:sz="0" w:space="0" w:color="auto"/>
        <w:right w:val="none" w:sz="0" w:space="0" w:color="auto"/>
      </w:divBdr>
    </w:div>
    <w:div w:id="53315626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64489325">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580237">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0815547">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15449108">
      <w:bodyDiv w:val="1"/>
      <w:marLeft w:val="0"/>
      <w:marRight w:val="0"/>
      <w:marTop w:val="0"/>
      <w:marBottom w:val="0"/>
      <w:divBdr>
        <w:top w:val="none" w:sz="0" w:space="0" w:color="auto"/>
        <w:left w:val="none" w:sz="0" w:space="0" w:color="auto"/>
        <w:bottom w:val="none" w:sz="0" w:space="0" w:color="auto"/>
        <w:right w:val="none" w:sz="0" w:space="0" w:color="auto"/>
      </w:divBdr>
    </w:div>
    <w:div w:id="635263345">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46401180">
      <w:bodyDiv w:val="1"/>
      <w:marLeft w:val="0"/>
      <w:marRight w:val="0"/>
      <w:marTop w:val="0"/>
      <w:marBottom w:val="0"/>
      <w:divBdr>
        <w:top w:val="none" w:sz="0" w:space="0" w:color="auto"/>
        <w:left w:val="none" w:sz="0" w:space="0" w:color="auto"/>
        <w:bottom w:val="none" w:sz="0" w:space="0" w:color="auto"/>
        <w:right w:val="none" w:sz="0" w:space="0" w:color="auto"/>
      </w:divBdr>
    </w:div>
    <w:div w:id="651561798">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64481280">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8966567">
      <w:bodyDiv w:val="1"/>
      <w:marLeft w:val="0"/>
      <w:marRight w:val="0"/>
      <w:marTop w:val="0"/>
      <w:marBottom w:val="0"/>
      <w:divBdr>
        <w:top w:val="none" w:sz="0" w:space="0" w:color="auto"/>
        <w:left w:val="none" w:sz="0" w:space="0" w:color="auto"/>
        <w:bottom w:val="none" w:sz="0" w:space="0" w:color="auto"/>
        <w:right w:val="none" w:sz="0" w:space="0" w:color="auto"/>
      </w:divBdr>
    </w:div>
    <w:div w:id="699210034">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14618621">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38331181">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5493890">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6997348">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2121220">
      <w:bodyDiv w:val="1"/>
      <w:marLeft w:val="0"/>
      <w:marRight w:val="0"/>
      <w:marTop w:val="0"/>
      <w:marBottom w:val="0"/>
      <w:divBdr>
        <w:top w:val="none" w:sz="0" w:space="0" w:color="auto"/>
        <w:left w:val="none" w:sz="0" w:space="0" w:color="auto"/>
        <w:bottom w:val="none" w:sz="0" w:space="0" w:color="auto"/>
        <w:right w:val="none" w:sz="0" w:space="0" w:color="auto"/>
      </w:divBdr>
    </w:div>
    <w:div w:id="803085608">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1484717">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43780967">
      <w:bodyDiv w:val="1"/>
      <w:marLeft w:val="0"/>
      <w:marRight w:val="0"/>
      <w:marTop w:val="0"/>
      <w:marBottom w:val="0"/>
      <w:divBdr>
        <w:top w:val="none" w:sz="0" w:space="0" w:color="auto"/>
        <w:left w:val="none" w:sz="0" w:space="0" w:color="auto"/>
        <w:bottom w:val="none" w:sz="0" w:space="0" w:color="auto"/>
        <w:right w:val="none" w:sz="0" w:space="0" w:color="auto"/>
      </w:divBdr>
    </w:div>
    <w:div w:id="864095188">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74465948">
      <w:bodyDiv w:val="1"/>
      <w:marLeft w:val="0"/>
      <w:marRight w:val="0"/>
      <w:marTop w:val="0"/>
      <w:marBottom w:val="0"/>
      <w:divBdr>
        <w:top w:val="none" w:sz="0" w:space="0" w:color="auto"/>
        <w:left w:val="none" w:sz="0" w:space="0" w:color="auto"/>
        <w:bottom w:val="none" w:sz="0" w:space="0" w:color="auto"/>
        <w:right w:val="none" w:sz="0" w:space="0" w:color="auto"/>
      </w:divBdr>
    </w:div>
    <w:div w:id="883911259">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89801827">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04680123">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14050561">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33706912">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61617246">
      <w:bodyDiv w:val="1"/>
      <w:marLeft w:val="0"/>
      <w:marRight w:val="0"/>
      <w:marTop w:val="0"/>
      <w:marBottom w:val="0"/>
      <w:divBdr>
        <w:top w:val="none" w:sz="0" w:space="0" w:color="auto"/>
        <w:left w:val="none" w:sz="0" w:space="0" w:color="auto"/>
        <w:bottom w:val="none" w:sz="0" w:space="0" w:color="auto"/>
        <w:right w:val="none" w:sz="0" w:space="0" w:color="auto"/>
      </w:divBdr>
    </w:div>
    <w:div w:id="970355994">
      <w:bodyDiv w:val="1"/>
      <w:marLeft w:val="0"/>
      <w:marRight w:val="0"/>
      <w:marTop w:val="0"/>
      <w:marBottom w:val="0"/>
      <w:divBdr>
        <w:top w:val="none" w:sz="0" w:space="0" w:color="auto"/>
        <w:left w:val="none" w:sz="0" w:space="0" w:color="auto"/>
        <w:bottom w:val="none" w:sz="0" w:space="0" w:color="auto"/>
        <w:right w:val="none" w:sz="0" w:space="0" w:color="auto"/>
      </w:divBdr>
    </w:div>
    <w:div w:id="977338887">
      <w:bodyDiv w:val="1"/>
      <w:marLeft w:val="0"/>
      <w:marRight w:val="0"/>
      <w:marTop w:val="0"/>
      <w:marBottom w:val="0"/>
      <w:divBdr>
        <w:top w:val="none" w:sz="0" w:space="0" w:color="auto"/>
        <w:left w:val="none" w:sz="0" w:space="0" w:color="auto"/>
        <w:bottom w:val="none" w:sz="0" w:space="0" w:color="auto"/>
        <w:right w:val="none" w:sz="0" w:space="0" w:color="auto"/>
      </w:divBdr>
    </w:div>
    <w:div w:id="986128454">
      <w:bodyDiv w:val="1"/>
      <w:marLeft w:val="0"/>
      <w:marRight w:val="0"/>
      <w:marTop w:val="0"/>
      <w:marBottom w:val="0"/>
      <w:divBdr>
        <w:top w:val="none" w:sz="0" w:space="0" w:color="auto"/>
        <w:left w:val="none" w:sz="0" w:space="0" w:color="auto"/>
        <w:bottom w:val="none" w:sz="0" w:space="0" w:color="auto"/>
        <w:right w:val="none" w:sz="0" w:space="0" w:color="auto"/>
      </w:divBdr>
    </w:div>
    <w:div w:id="991639162">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8851021">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27565706">
      <w:bodyDiv w:val="1"/>
      <w:marLeft w:val="0"/>
      <w:marRight w:val="0"/>
      <w:marTop w:val="0"/>
      <w:marBottom w:val="0"/>
      <w:divBdr>
        <w:top w:val="none" w:sz="0" w:space="0" w:color="auto"/>
        <w:left w:val="none" w:sz="0" w:space="0" w:color="auto"/>
        <w:bottom w:val="none" w:sz="0" w:space="0" w:color="auto"/>
        <w:right w:val="none" w:sz="0" w:space="0" w:color="auto"/>
      </w:divBdr>
    </w:div>
    <w:div w:id="1037779984">
      <w:bodyDiv w:val="1"/>
      <w:marLeft w:val="0"/>
      <w:marRight w:val="0"/>
      <w:marTop w:val="0"/>
      <w:marBottom w:val="0"/>
      <w:divBdr>
        <w:top w:val="none" w:sz="0" w:space="0" w:color="auto"/>
        <w:left w:val="none" w:sz="0" w:space="0" w:color="auto"/>
        <w:bottom w:val="none" w:sz="0" w:space="0" w:color="auto"/>
        <w:right w:val="none" w:sz="0" w:space="0" w:color="auto"/>
      </w:divBdr>
    </w:div>
    <w:div w:id="1056781766">
      <w:bodyDiv w:val="1"/>
      <w:marLeft w:val="0"/>
      <w:marRight w:val="0"/>
      <w:marTop w:val="0"/>
      <w:marBottom w:val="0"/>
      <w:divBdr>
        <w:top w:val="none" w:sz="0" w:space="0" w:color="auto"/>
        <w:left w:val="none" w:sz="0" w:space="0" w:color="auto"/>
        <w:bottom w:val="none" w:sz="0" w:space="0" w:color="auto"/>
        <w:right w:val="none" w:sz="0" w:space="0" w:color="auto"/>
      </w:divBdr>
    </w:div>
    <w:div w:id="106615002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117002">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16481166">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28821921">
      <w:bodyDiv w:val="1"/>
      <w:marLeft w:val="0"/>
      <w:marRight w:val="0"/>
      <w:marTop w:val="0"/>
      <w:marBottom w:val="0"/>
      <w:divBdr>
        <w:top w:val="none" w:sz="0" w:space="0" w:color="auto"/>
        <w:left w:val="none" w:sz="0" w:space="0" w:color="auto"/>
        <w:bottom w:val="none" w:sz="0" w:space="0" w:color="auto"/>
        <w:right w:val="none" w:sz="0" w:space="0" w:color="auto"/>
      </w:divBdr>
    </w:div>
    <w:div w:id="1129543487">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4396287">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88326813">
      <w:bodyDiv w:val="1"/>
      <w:marLeft w:val="0"/>
      <w:marRight w:val="0"/>
      <w:marTop w:val="0"/>
      <w:marBottom w:val="0"/>
      <w:divBdr>
        <w:top w:val="none" w:sz="0" w:space="0" w:color="auto"/>
        <w:left w:val="none" w:sz="0" w:space="0" w:color="auto"/>
        <w:bottom w:val="none" w:sz="0" w:space="0" w:color="auto"/>
        <w:right w:val="none" w:sz="0" w:space="0" w:color="auto"/>
      </w:divBdr>
    </w:div>
    <w:div w:id="1190224299">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3961533">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02085885">
      <w:bodyDiv w:val="1"/>
      <w:marLeft w:val="0"/>
      <w:marRight w:val="0"/>
      <w:marTop w:val="0"/>
      <w:marBottom w:val="0"/>
      <w:divBdr>
        <w:top w:val="none" w:sz="0" w:space="0" w:color="auto"/>
        <w:left w:val="none" w:sz="0" w:space="0" w:color="auto"/>
        <w:bottom w:val="none" w:sz="0" w:space="0" w:color="auto"/>
        <w:right w:val="none" w:sz="0" w:space="0" w:color="auto"/>
      </w:divBdr>
    </w:div>
    <w:div w:id="1202523459">
      <w:bodyDiv w:val="1"/>
      <w:marLeft w:val="0"/>
      <w:marRight w:val="0"/>
      <w:marTop w:val="0"/>
      <w:marBottom w:val="0"/>
      <w:divBdr>
        <w:top w:val="none" w:sz="0" w:space="0" w:color="auto"/>
        <w:left w:val="none" w:sz="0" w:space="0" w:color="auto"/>
        <w:bottom w:val="none" w:sz="0" w:space="0" w:color="auto"/>
        <w:right w:val="none" w:sz="0" w:space="0" w:color="auto"/>
      </w:divBdr>
    </w:div>
    <w:div w:id="1203907486">
      <w:bodyDiv w:val="1"/>
      <w:marLeft w:val="0"/>
      <w:marRight w:val="0"/>
      <w:marTop w:val="0"/>
      <w:marBottom w:val="0"/>
      <w:divBdr>
        <w:top w:val="none" w:sz="0" w:space="0" w:color="auto"/>
        <w:left w:val="none" w:sz="0" w:space="0" w:color="auto"/>
        <w:bottom w:val="none" w:sz="0" w:space="0" w:color="auto"/>
        <w:right w:val="none" w:sz="0" w:space="0" w:color="auto"/>
      </w:divBdr>
    </w:div>
    <w:div w:id="1214660199">
      <w:bodyDiv w:val="1"/>
      <w:marLeft w:val="0"/>
      <w:marRight w:val="0"/>
      <w:marTop w:val="0"/>
      <w:marBottom w:val="0"/>
      <w:divBdr>
        <w:top w:val="none" w:sz="0" w:space="0" w:color="auto"/>
        <w:left w:val="none" w:sz="0" w:space="0" w:color="auto"/>
        <w:bottom w:val="none" w:sz="0" w:space="0" w:color="auto"/>
        <w:right w:val="none" w:sz="0" w:space="0" w:color="auto"/>
      </w:divBdr>
    </w:div>
    <w:div w:id="1227108336">
      <w:bodyDiv w:val="1"/>
      <w:marLeft w:val="0"/>
      <w:marRight w:val="0"/>
      <w:marTop w:val="0"/>
      <w:marBottom w:val="0"/>
      <w:divBdr>
        <w:top w:val="none" w:sz="0" w:space="0" w:color="auto"/>
        <w:left w:val="none" w:sz="0" w:space="0" w:color="auto"/>
        <w:bottom w:val="none" w:sz="0" w:space="0" w:color="auto"/>
        <w:right w:val="none" w:sz="0" w:space="0" w:color="auto"/>
      </w:divBdr>
    </w:div>
    <w:div w:id="1229000679">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1236350">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467825">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7031317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38191723">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47168954">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092332">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381977298">
      <w:bodyDiv w:val="1"/>
      <w:marLeft w:val="0"/>
      <w:marRight w:val="0"/>
      <w:marTop w:val="0"/>
      <w:marBottom w:val="0"/>
      <w:divBdr>
        <w:top w:val="none" w:sz="0" w:space="0" w:color="auto"/>
        <w:left w:val="none" w:sz="0" w:space="0" w:color="auto"/>
        <w:bottom w:val="none" w:sz="0" w:space="0" w:color="auto"/>
        <w:right w:val="none" w:sz="0" w:space="0" w:color="auto"/>
      </w:divBdr>
    </w:div>
    <w:div w:id="1382482802">
      <w:bodyDiv w:val="1"/>
      <w:marLeft w:val="0"/>
      <w:marRight w:val="0"/>
      <w:marTop w:val="0"/>
      <w:marBottom w:val="0"/>
      <w:divBdr>
        <w:top w:val="none" w:sz="0" w:space="0" w:color="auto"/>
        <w:left w:val="none" w:sz="0" w:space="0" w:color="auto"/>
        <w:bottom w:val="none" w:sz="0" w:space="0" w:color="auto"/>
        <w:right w:val="none" w:sz="0" w:space="0" w:color="auto"/>
      </w:divBdr>
    </w:div>
    <w:div w:id="1419326588">
      <w:bodyDiv w:val="1"/>
      <w:marLeft w:val="0"/>
      <w:marRight w:val="0"/>
      <w:marTop w:val="0"/>
      <w:marBottom w:val="0"/>
      <w:divBdr>
        <w:top w:val="none" w:sz="0" w:space="0" w:color="auto"/>
        <w:left w:val="none" w:sz="0" w:space="0" w:color="auto"/>
        <w:bottom w:val="none" w:sz="0" w:space="0" w:color="auto"/>
        <w:right w:val="none" w:sz="0" w:space="0" w:color="auto"/>
      </w:divBdr>
    </w:div>
    <w:div w:id="1426002532">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39713775">
      <w:bodyDiv w:val="1"/>
      <w:marLeft w:val="0"/>
      <w:marRight w:val="0"/>
      <w:marTop w:val="0"/>
      <w:marBottom w:val="0"/>
      <w:divBdr>
        <w:top w:val="none" w:sz="0" w:space="0" w:color="auto"/>
        <w:left w:val="none" w:sz="0" w:space="0" w:color="auto"/>
        <w:bottom w:val="none" w:sz="0" w:space="0" w:color="auto"/>
        <w:right w:val="none" w:sz="0" w:space="0" w:color="auto"/>
      </w:divBdr>
    </w:div>
    <w:div w:id="1439762423">
      <w:bodyDiv w:val="1"/>
      <w:marLeft w:val="0"/>
      <w:marRight w:val="0"/>
      <w:marTop w:val="0"/>
      <w:marBottom w:val="0"/>
      <w:divBdr>
        <w:top w:val="none" w:sz="0" w:space="0" w:color="auto"/>
        <w:left w:val="none" w:sz="0" w:space="0" w:color="auto"/>
        <w:bottom w:val="none" w:sz="0" w:space="0" w:color="auto"/>
        <w:right w:val="none" w:sz="0" w:space="0" w:color="auto"/>
      </w:divBdr>
    </w:div>
    <w:div w:id="1443913451">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68936359">
      <w:bodyDiv w:val="1"/>
      <w:marLeft w:val="0"/>
      <w:marRight w:val="0"/>
      <w:marTop w:val="0"/>
      <w:marBottom w:val="0"/>
      <w:divBdr>
        <w:top w:val="none" w:sz="0" w:space="0" w:color="auto"/>
        <w:left w:val="none" w:sz="0" w:space="0" w:color="auto"/>
        <w:bottom w:val="none" w:sz="0" w:space="0" w:color="auto"/>
        <w:right w:val="none" w:sz="0" w:space="0" w:color="auto"/>
      </w:divBdr>
    </w:div>
    <w:div w:id="1474441164">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09443820">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29877300">
      <w:bodyDiv w:val="1"/>
      <w:marLeft w:val="0"/>
      <w:marRight w:val="0"/>
      <w:marTop w:val="0"/>
      <w:marBottom w:val="0"/>
      <w:divBdr>
        <w:top w:val="none" w:sz="0" w:space="0" w:color="auto"/>
        <w:left w:val="none" w:sz="0" w:space="0" w:color="auto"/>
        <w:bottom w:val="none" w:sz="0" w:space="0" w:color="auto"/>
        <w:right w:val="none" w:sz="0" w:space="0" w:color="auto"/>
      </w:divBdr>
    </w:div>
    <w:div w:id="1540048608">
      <w:bodyDiv w:val="1"/>
      <w:marLeft w:val="0"/>
      <w:marRight w:val="0"/>
      <w:marTop w:val="0"/>
      <w:marBottom w:val="0"/>
      <w:divBdr>
        <w:top w:val="none" w:sz="0" w:space="0" w:color="auto"/>
        <w:left w:val="none" w:sz="0" w:space="0" w:color="auto"/>
        <w:bottom w:val="none" w:sz="0" w:space="0" w:color="auto"/>
        <w:right w:val="none" w:sz="0" w:space="0" w:color="auto"/>
      </w:divBdr>
    </w:div>
    <w:div w:id="1541086677">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56548064">
      <w:bodyDiv w:val="1"/>
      <w:marLeft w:val="0"/>
      <w:marRight w:val="0"/>
      <w:marTop w:val="0"/>
      <w:marBottom w:val="0"/>
      <w:divBdr>
        <w:top w:val="none" w:sz="0" w:space="0" w:color="auto"/>
        <w:left w:val="none" w:sz="0" w:space="0" w:color="auto"/>
        <w:bottom w:val="none" w:sz="0" w:space="0" w:color="auto"/>
        <w:right w:val="none" w:sz="0" w:space="0" w:color="auto"/>
      </w:divBdr>
    </w:div>
    <w:div w:id="1558855748">
      <w:bodyDiv w:val="1"/>
      <w:marLeft w:val="0"/>
      <w:marRight w:val="0"/>
      <w:marTop w:val="0"/>
      <w:marBottom w:val="0"/>
      <w:divBdr>
        <w:top w:val="none" w:sz="0" w:space="0" w:color="auto"/>
        <w:left w:val="none" w:sz="0" w:space="0" w:color="auto"/>
        <w:bottom w:val="none" w:sz="0" w:space="0" w:color="auto"/>
        <w:right w:val="none" w:sz="0" w:space="0" w:color="auto"/>
      </w:divBdr>
    </w:div>
    <w:div w:id="1567954068">
      <w:bodyDiv w:val="1"/>
      <w:marLeft w:val="0"/>
      <w:marRight w:val="0"/>
      <w:marTop w:val="0"/>
      <w:marBottom w:val="0"/>
      <w:divBdr>
        <w:top w:val="none" w:sz="0" w:space="0" w:color="auto"/>
        <w:left w:val="none" w:sz="0" w:space="0" w:color="auto"/>
        <w:bottom w:val="none" w:sz="0" w:space="0" w:color="auto"/>
        <w:right w:val="none" w:sz="0" w:space="0" w:color="auto"/>
      </w:divBdr>
    </w:div>
    <w:div w:id="1577737910">
      <w:bodyDiv w:val="1"/>
      <w:marLeft w:val="0"/>
      <w:marRight w:val="0"/>
      <w:marTop w:val="0"/>
      <w:marBottom w:val="0"/>
      <w:divBdr>
        <w:top w:val="none" w:sz="0" w:space="0" w:color="auto"/>
        <w:left w:val="none" w:sz="0" w:space="0" w:color="auto"/>
        <w:bottom w:val="none" w:sz="0" w:space="0" w:color="auto"/>
        <w:right w:val="none" w:sz="0" w:space="0" w:color="auto"/>
      </w:divBdr>
    </w:div>
    <w:div w:id="1578398407">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032051">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0165548">
      <w:bodyDiv w:val="1"/>
      <w:marLeft w:val="0"/>
      <w:marRight w:val="0"/>
      <w:marTop w:val="0"/>
      <w:marBottom w:val="0"/>
      <w:divBdr>
        <w:top w:val="none" w:sz="0" w:space="0" w:color="auto"/>
        <w:left w:val="none" w:sz="0" w:space="0" w:color="auto"/>
        <w:bottom w:val="none" w:sz="0" w:space="0" w:color="auto"/>
        <w:right w:val="none" w:sz="0" w:space="0" w:color="auto"/>
      </w:divBdr>
    </w:div>
    <w:div w:id="1615937291">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38991613">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58143656">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69089036">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75306394">
      <w:bodyDiv w:val="1"/>
      <w:marLeft w:val="0"/>
      <w:marRight w:val="0"/>
      <w:marTop w:val="0"/>
      <w:marBottom w:val="0"/>
      <w:divBdr>
        <w:top w:val="none" w:sz="0" w:space="0" w:color="auto"/>
        <w:left w:val="none" w:sz="0" w:space="0" w:color="auto"/>
        <w:bottom w:val="none" w:sz="0" w:space="0" w:color="auto"/>
        <w:right w:val="none" w:sz="0" w:space="0" w:color="auto"/>
      </w:divBdr>
    </w:div>
    <w:div w:id="1684474462">
      <w:bodyDiv w:val="1"/>
      <w:marLeft w:val="0"/>
      <w:marRight w:val="0"/>
      <w:marTop w:val="0"/>
      <w:marBottom w:val="0"/>
      <w:divBdr>
        <w:top w:val="none" w:sz="0" w:space="0" w:color="auto"/>
        <w:left w:val="none" w:sz="0" w:space="0" w:color="auto"/>
        <w:bottom w:val="none" w:sz="0" w:space="0" w:color="auto"/>
        <w:right w:val="none" w:sz="0" w:space="0" w:color="auto"/>
      </w:divBdr>
    </w:div>
    <w:div w:id="1684865313">
      <w:bodyDiv w:val="1"/>
      <w:marLeft w:val="0"/>
      <w:marRight w:val="0"/>
      <w:marTop w:val="0"/>
      <w:marBottom w:val="0"/>
      <w:divBdr>
        <w:top w:val="none" w:sz="0" w:space="0" w:color="auto"/>
        <w:left w:val="none" w:sz="0" w:space="0" w:color="auto"/>
        <w:bottom w:val="none" w:sz="0" w:space="0" w:color="auto"/>
        <w:right w:val="none" w:sz="0" w:space="0" w:color="auto"/>
      </w:divBdr>
    </w:div>
    <w:div w:id="1687708182">
      <w:bodyDiv w:val="1"/>
      <w:marLeft w:val="0"/>
      <w:marRight w:val="0"/>
      <w:marTop w:val="0"/>
      <w:marBottom w:val="0"/>
      <w:divBdr>
        <w:top w:val="none" w:sz="0" w:space="0" w:color="auto"/>
        <w:left w:val="none" w:sz="0" w:space="0" w:color="auto"/>
        <w:bottom w:val="none" w:sz="0" w:space="0" w:color="auto"/>
        <w:right w:val="none" w:sz="0" w:space="0" w:color="auto"/>
      </w:divBdr>
    </w:div>
    <w:div w:id="1688798309">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5210540">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0566085">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35204759">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3047897">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5595705">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794057891">
      <w:bodyDiv w:val="1"/>
      <w:marLeft w:val="0"/>
      <w:marRight w:val="0"/>
      <w:marTop w:val="0"/>
      <w:marBottom w:val="0"/>
      <w:divBdr>
        <w:top w:val="none" w:sz="0" w:space="0" w:color="auto"/>
        <w:left w:val="none" w:sz="0" w:space="0" w:color="auto"/>
        <w:bottom w:val="none" w:sz="0" w:space="0" w:color="auto"/>
        <w:right w:val="none" w:sz="0" w:space="0" w:color="auto"/>
      </w:divBdr>
    </w:div>
    <w:div w:id="180993593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3776318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69367158">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3688044">
      <w:bodyDiv w:val="1"/>
      <w:marLeft w:val="0"/>
      <w:marRight w:val="0"/>
      <w:marTop w:val="0"/>
      <w:marBottom w:val="0"/>
      <w:divBdr>
        <w:top w:val="none" w:sz="0" w:space="0" w:color="auto"/>
        <w:left w:val="none" w:sz="0" w:space="0" w:color="auto"/>
        <w:bottom w:val="none" w:sz="0" w:space="0" w:color="auto"/>
        <w:right w:val="none" w:sz="0" w:space="0" w:color="auto"/>
      </w:divBdr>
    </w:div>
    <w:div w:id="1874460841">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885602457">
      <w:bodyDiv w:val="1"/>
      <w:marLeft w:val="0"/>
      <w:marRight w:val="0"/>
      <w:marTop w:val="0"/>
      <w:marBottom w:val="0"/>
      <w:divBdr>
        <w:top w:val="none" w:sz="0" w:space="0" w:color="auto"/>
        <w:left w:val="none" w:sz="0" w:space="0" w:color="auto"/>
        <w:bottom w:val="none" w:sz="0" w:space="0" w:color="auto"/>
        <w:right w:val="none" w:sz="0" w:space="0" w:color="auto"/>
      </w:divBdr>
    </w:div>
    <w:div w:id="1897547662">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13662947">
      <w:bodyDiv w:val="1"/>
      <w:marLeft w:val="0"/>
      <w:marRight w:val="0"/>
      <w:marTop w:val="0"/>
      <w:marBottom w:val="0"/>
      <w:divBdr>
        <w:top w:val="none" w:sz="0" w:space="0" w:color="auto"/>
        <w:left w:val="none" w:sz="0" w:space="0" w:color="auto"/>
        <w:bottom w:val="none" w:sz="0" w:space="0" w:color="auto"/>
        <w:right w:val="none" w:sz="0" w:space="0" w:color="auto"/>
      </w:divBdr>
    </w:div>
    <w:div w:id="1929847338">
      <w:bodyDiv w:val="1"/>
      <w:marLeft w:val="0"/>
      <w:marRight w:val="0"/>
      <w:marTop w:val="0"/>
      <w:marBottom w:val="0"/>
      <w:divBdr>
        <w:top w:val="none" w:sz="0" w:space="0" w:color="auto"/>
        <w:left w:val="none" w:sz="0" w:space="0" w:color="auto"/>
        <w:bottom w:val="none" w:sz="0" w:space="0" w:color="auto"/>
        <w:right w:val="none" w:sz="0" w:space="0" w:color="auto"/>
      </w:divBdr>
    </w:div>
    <w:div w:id="1941252440">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58948692">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80838676">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1991789817">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69918646">
      <w:bodyDiv w:val="1"/>
      <w:marLeft w:val="0"/>
      <w:marRight w:val="0"/>
      <w:marTop w:val="0"/>
      <w:marBottom w:val="0"/>
      <w:divBdr>
        <w:top w:val="none" w:sz="0" w:space="0" w:color="auto"/>
        <w:left w:val="none" w:sz="0" w:space="0" w:color="auto"/>
        <w:bottom w:val="none" w:sz="0" w:space="0" w:color="auto"/>
        <w:right w:val="none" w:sz="0" w:space="0" w:color="auto"/>
      </w:divBdr>
    </w:div>
    <w:div w:id="2078018727">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8599579">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28960938">
      <w:bodyDiv w:val="1"/>
      <w:marLeft w:val="0"/>
      <w:marRight w:val="0"/>
      <w:marTop w:val="0"/>
      <w:marBottom w:val="0"/>
      <w:divBdr>
        <w:top w:val="none" w:sz="0" w:space="0" w:color="auto"/>
        <w:left w:val="none" w:sz="0" w:space="0" w:color="auto"/>
        <w:bottom w:val="none" w:sz="0" w:space="0" w:color="auto"/>
        <w:right w:val="none" w:sz="0" w:space="0" w:color="auto"/>
      </w:divBdr>
    </w:div>
    <w:div w:id="2130735912">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ufarh@unhcr.org" TargetMode="External"/><Relationship Id="rId13" Type="http://schemas.openxmlformats.org/officeDocument/2006/relationships/hyperlink" Target="mailto:oajamy@InternationalMedicalCorps.org" TargetMode="External"/><Relationship Id="rId18" Type="http://schemas.openxmlformats.org/officeDocument/2006/relationships/hyperlink" Target="mailto:msfocb-barelias-pmr@brussels.msf.org" TargetMode="External"/><Relationship Id="rId26" Type="http://schemas.openxmlformats.org/officeDocument/2006/relationships/hyperlink" Target="mailto:sader@unhcr.org" TargetMode="External"/><Relationship Id="rId3" Type="http://schemas.openxmlformats.org/officeDocument/2006/relationships/styles" Target="styles.xml"/><Relationship Id="rId21" Type="http://schemas.openxmlformats.org/officeDocument/2006/relationships/hyperlink" Target="mailto:molfat@lb.acfspain.or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elbirani@unicef.org" TargetMode="External"/><Relationship Id="rId17" Type="http://schemas.openxmlformats.org/officeDocument/2006/relationships/hyperlink" Target="mailto:deputy.hom.liban@waha-international.org" TargetMode="External"/><Relationship Id="rId25" Type="http://schemas.openxmlformats.org/officeDocument/2006/relationships/hyperlink" Target="http://www.data.unhcr.org/lebanon" TargetMode="External"/><Relationship Id="rId33" Type="http://schemas.openxmlformats.org/officeDocument/2006/relationships/hyperlink" Target="mailto:LEBZAPHU@unhcr.org" TargetMode="External"/><Relationship Id="rId2" Type="http://schemas.openxmlformats.org/officeDocument/2006/relationships/numbering" Target="numbering.xml"/><Relationship Id="rId16" Type="http://schemas.openxmlformats.org/officeDocument/2006/relationships/hyperlink" Target="mailto:joelle.wakim@rescue.org" TargetMode="External"/><Relationship Id="rId20" Type="http://schemas.openxmlformats.org/officeDocument/2006/relationships/hyperlink" Target="mailto:Asmaa.Jarrah@outlook.com" TargetMode="External"/><Relationship Id="rId29" Type="http://schemas.openxmlformats.org/officeDocument/2006/relationships/hyperlink" Target="mailto:sader@unhc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ie.j@hotmail.com" TargetMode="External"/><Relationship Id="rId24" Type="http://schemas.openxmlformats.org/officeDocument/2006/relationships/hyperlink" Target="mailto:Msolh@oxfam.org.uk" TargetMode="External"/><Relationship Id="rId32" Type="http://schemas.openxmlformats.org/officeDocument/2006/relationships/hyperlink" Target="mailto:RefBekaaEW@unicef.org" TargetMode="External"/><Relationship Id="rId5" Type="http://schemas.openxmlformats.org/officeDocument/2006/relationships/webSettings" Target="webSettings.xml"/><Relationship Id="rId15" Type="http://schemas.openxmlformats.org/officeDocument/2006/relationships/hyperlink" Target="mailto:Rana.Hmaymess@rescue.org" TargetMode="External"/><Relationship Id="rId23" Type="http://schemas.openxmlformats.org/officeDocument/2006/relationships/hyperlink" Target="tel:+961%2081%20686%20856" TargetMode="External"/><Relationship Id="rId28" Type="http://schemas.openxmlformats.org/officeDocument/2006/relationships/hyperlink" Target="https://unhcr.carto.com/viz/b0d8c1de-078c-11e6-a501-0e3ff518bd15/public_map" TargetMode="External"/><Relationship Id="rId36" Type="http://schemas.openxmlformats.org/officeDocument/2006/relationships/theme" Target="theme/theme1.xml"/><Relationship Id="rId10" Type="http://schemas.openxmlformats.org/officeDocument/2006/relationships/hyperlink" Target="mailto:natalymazloum90@outlook.com" TargetMode="External"/><Relationship Id="rId19" Type="http://schemas.openxmlformats.org/officeDocument/2006/relationships/hyperlink" Target="mailto:V.Eibl@humedica.org" TargetMode="External"/><Relationship Id="rId31" Type="http://schemas.openxmlformats.org/officeDocument/2006/relationships/hyperlink" Target="mailto:sader@unhcr.org" TargetMode="External"/><Relationship Id="rId4" Type="http://schemas.openxmlformats.org/officeDocument/2006/relationships/settings" Target="settings.xml"/><Relationship Id="rId9" Type="http://schemas.openxmlformats.org/officeDocument/2006/relationships/hyperlink" Target="mailto:zoghbie@who.int" TargetMode="External"/><Relationship Id="rId14" Type="http://schemas.openxmlformats.org/officeDocument/2006/relationships/hyperlink" Target="mailto:msfch-bekaa-pmr@geneva.msf.org" TargetMode="External"/><Relationship Id="rId22" Type="http://schemas.openxmlformats.org/officeDocument/2006/relationships/hyperlink" Target="mailto:amigens@lb.acfspain.org" TargetMode="External"/><Relationship Id="rId27" Type="http://schemas.openxmlformats.org/officeDocument/2006/relationships/hyperlink" Target="http://www.data.unhcr.org/lebanon" TargetMode="External"/><Relationship Id="rId30" Type="http://schemas.openxmlformats.org/officeDocument/2006/relationships/hyperlink" Target="http://data.unhcr.org/syrianrefugees/download.php?id=13891"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B454-BF5F-4B52-9B5E-3833853F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6</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1009</cp:revision>
  <cp:lastPrinted>2016-08-15T12:05:00Z</cp:lastPrinted>
  <dcterms:created xsi:type="dcterms:W3CDTF">2017-03-07T12:42:00Z</dcterms:created>
  <dcterms:modified xsi:type="dcterms:W3CDTF">2017-09-14T09:24:00Z</dcterms:modified>
</cp:coreProperties>
</file>